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4BBFC" w14:textId="77777777" w:rsidR="00A04A32" w:rsidRPr="00712A3C" w:rsidRDefault="00A04A32" w:rsidP="00A04A32">
      <w:pPr>
        <w:shd w:val="clear" w:color="auto" w:fill="FFFFFF"/>
        <w:jc w:val="both"/>
        <w:textAlignment w:val="baseline"/>
        <w:rPr>
          <w:lang w:val="sr-Cyrl-CS" w:eastAsia="sr-Latn-RS"/>
        </w:rPr>
      </w:pPr>
    </w:p>
    <w:tbl>
      <w:tblPr>
        <w:tblStyle w:val="TableGrid"/>
        <w:tblpPr w:leftFromText="180" w:rightFromText="180" w:horzAnchor="margin" w:tblpY="375"/>
        <w:tblW w:w="9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9021"/>
      </w:tblGrid>
      <w:tr w:rsidR="00A04A32" w:rsidRPr="00C00E33" w14:paraId="3F7D027A" w14:textId="77777777" w:rsidTr="00A31C02">
        <w:tc>
          <w:tcPr>
            <w:tcW w:w="843" w:type="dxa"/>
          </w:tcPr>
          <w:p w14:paraId="039CAA10" w14:textId="77777777" w:rsidR="00A04A32" w:rsidRPr="00C00E33" w:rsidRDefault="00A04A32" w:rsidP="00A31C02">
            <w:pPr>
              <w:jc w:val="both"/>
              <w:rPr>
                <w:lang w:eastAsia="sr-Latn-RS"/>
              </w:rPr>
            </w:pPr>
            <w:r w:rsidRPr="00C00E33">
              <w:rPr>
                <w:noProof/>
                <w:lang w:eastAsia="en-GB"/>
              </w:rPr>
              <w:drawing>
                <wp:inline distT="0" distB="0" distL="0" distR="0" wp14:anchorId="435B3E84" wp14:editId="1E7A2F96">
                  <wp:extent cx="381000" cy="7334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1" w:type="dxa"/>
          </w:tcPr>
          <w:p w14:paraId="2C34D080" w14:textId="77777777" w:rsidR="00A04A32" w:rsidRPr="00C00E33" w:rsidRDefault="00A04A32" w:rsidP="00A31C02">
            <w:pPr>
              <w:jc w:val="both"/>
              <w:rPr>
                <w:lang w:eastAsia="sr-Latn-RS"/>
              </w:rPr>
            </w:pPr>
            <w:r w:rsidRPr="00C00E33">
              <w:rPr>
                <w:lang w:eastAsia="sr-Latn-RS"/>
              </w:rPr>
              <w:t>РЕПУБЛИКА СРБИЈА</w:t>
            </w:r>
          </w:p>
          <w:p w14:paraId="012F8A2F" w14:textId="77777777" w:rsidR="00A04A32" w:rsidRPr="00C00E33" w:rsidRDefault="00A04A32" w:rsidP="00A31C02">
            <w:pPr>
              <w:jc w:val="both"/>
              <w:rPr>
                <w:lang w:eastAsia="sr-Latn-RS"/>
              </w:rPr>
            </w:pPr>
            <w:r w:rsidRPr="00C00E33">
              <w:rPr>
                <w:lang w:eastAsia="sr-Latn-RS"/>
              </w:rPr>
              <w:t>ВЛАДА</w:t>
            </w:r>
          </w:p>
          <w:p w14:paraId="17D4CBB9" w14:textId="77777777" w:rsidR="00A04A32" w:rsidRPr="00C00E33" w:rsidRDefault="00A04A32" w:rsidP="00A31C02">
            <w:pPr>
              <w:jc w:val="both"/>
              <w:rPr>
                <w:lang w:eastAsia="sr-Latn-RS"/>
              </w:rPr>
            </w:pPr>
            <w:r w:rsidRPr="00C00E33">
              <w:rPr>
                <w:lang w:eastAsia="sr-Latn-RS"/>
              </w:rPr>
              <w:t xml:space="preserve">Служба за управљање кадровима </w:t>
            </w:r>
          </w:p>
          <w:p w14:paraId="599836D9" w14:textId="77777777" w:rsidR="00A04A32" w:rsidRPr="00C00E33" w:rsidRDefault="00A04A32" w:rsidP="00A31C02">
            <w:pPr>
              <w:jc w:val="both"/>
              <w:rPr>
                <w:lang w:eastAsia="sr-Latn-RS"/>
              </w:rPr>
            </w:pPr>
            <w:r w:rsidRPr="00C00E33">
              <w:rPr>
                <w:lang w:eastAsia="sr-Latn-RS"/>
              </w:rPr>
              <w:t>Београд</w:t>
            </w:r>
          </w:p>
        </w:tc>
      </w:tr>
    </w:tbl>
    <w:p w14:paraId="39D4EA2C" w14:textId="77777777" w:rsidR="00A04A32" w:rsidRPr="00C00E33" w:rsidRDefault="00A04A32" w:rsidP="00A04A3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</w:p>
    <w:p w14:paraId="38286A62" w14:textId="77777777" w:rsidR="00A04A32" w:rsidRPr="00C00E33" w:rsidRDefault="00A04A32" w:rsidP="00A04A32">
      <w:pPr>
        <w:jc w:val="both"/>
        <w:rPr>
          <w:shd w:val="clear" w:color="auto" w:fill="FFFFFF"/>
          <w:lang w:val="sr-Cyrl-CS"/>
        </w:rPr>
      </w:pPr>
      <w:r w:rsidRPr="00C00E33">
        <w:rPr>
          <w:shd w:val="clear" w:color="auto" w:fill="FFFFFF"/>
          <w:lang w:val="sr-Cyrl-CS"/>
        </w:rPr>
        <w:t>Н</w:t>
      </w:r>
      <w:r w:rsidRPr="00C00E33">
        <w:rPr>
          <w:shd w:val="clear" w:color="auto" w:fill="FFFFFF"/>
        </w:rPr>
        <w:t xml:space="preserve">а основу члана 50. Закона о државним службеницима и члана 4. став 1. Уредбе о  интерном и јавном конкурсу за попуњавање радних места у државним органима </w:t>
      </w:r>
      <w:r w:rsidRPr="00C00E33">
        <w:rPr>
          <w:shd w:val="clear" w:color="auto" w:fill="FFFFFF"/>
          <w:lang w:val="sr-Cyrl-CS"/>
        </w:rPr>
        <w:t>оглашава</w:t>
      </w:r>
    </w:p>
    <w:p w14:paraId="0130DC5D" w14:textId="77777777" w:rsidR="009405E8" w:rsidRPr="008B255D" w:rsidRDefault="00A04A32" w:rsidP="009405E8">
      <w:pPr>
        <w:jc w:val="both"/>
        <w:rPr>
          <w:rStyle w:val="Strong"/>
          <w:bdr w:val="none" w:sz="0" w:space="0" w:color="auto" w:frame="1"/>
          <w:shd w:val="clear" w:color="auto" w:fill="FFFFFF"/>
          <w:lang w:val="sr-Cyrl-CS"/>
        </w:rPr>
      </w:pPr>
      <w:r w:rsidRPr="00C00E33">
        <w:br/>
      </w:r>
      <w:r w:rsidR="009405E8" w:rsidRPr="008B255D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ИНТЕРНИ КОНКУРС </w:t>
      </w:r>
      <w:r w:rsidR="009405E8" w:rsidRPr="008B255D">
        <w:rPr>
          <w:rStyle w:val="Strong"/>
          <w:bdr w:val="none" w:sz="0" w:space="0" w:color="auto" w:frame="1"/>
          <w:shd w:val="clear" w:color="auto" w:fill="FFFFFF"/>
        </w:rPr>
        <w:t>ЗА ПОПУЊАВАЊЕ ИЗВРШИЛАЧК</w:t>
      </w:r>
      <w:r w:rsidR="009405E8">
        <w:rPr>
          <w:rStyle w:val="Strong"/>
          <w:bdr w:val="none" w:sz="0" w:space="0" w:color="auto" w:frame="1"/>
          <w:shd w:val="clear" w:color="auto" w:fill="FFFFFF"/>
          <w:lang w:val="sr-Cyrl-CS"/>
        </w:rPr>
        <w:t>ОГ</w:t>
      </w:r>
      <w:r w:rsidR="009405E8">
        <w:rPr>
          <w:rStyle w:val="Strong"/>
          <w:bdr w:val="none" w:sz="0" w:space="0" w:color="auto" w:frame="1"/>
          <w:shd w:val="clear" w:color="auto" w:fill="FFFFFF"/>
          <w:lang w:val="sr-Cyrl-RS"/>
        </w:rPr>
        <w:t xml:space="preserve"> </w:t>
      </w:r>
      <w:r w:rsidR="009405E8" w:rsidRPr="008B255D">
        <w:rPr>
          <w:rStyle w:val="Strong"/>
          <w:bdr w:val="none" w:sz="0" w:space="0" w:color="auto" w:frame="1"/>
          <w:shd w:val="clear" w:color="auto" w:fill="FFFFFF"/>
        </w:rPr>
        <w:t>РАДН</w:t>
      </w:r>
      <w:r w:rsidR="009405E8">
        <w:rPr>
          <w:rStyle w:val="Strong"/>
          <w:bdr w:val="none" w:sz="0" w:space="0" w:color="auto" w:frame="1"/>
          <w:shd w:val="clear" w:color="auto" w:fill="FFFFFF"/>
          <w:lang w:val="sr-Cyrl-RS"/>
        </w:rPr>
        <w:t>ОГ</w:t>
      </w:r>
      <w:r w:rsidR="009405E8" w:rsidRPr="008B255D">
        <w:rPr>
          <w:rStyle w:val="Strong"/>
          <w:bdr w:val="none" w:sz="0" w:space="0" w:color="auto" w:frame="1"/>
          <w:shd w:val="clear" w:color="auto" w:fill="FFFFFF"/>
        </w:rPr>
        <w:t xml:space="preserve"> МЕСТА</w:t>
      </w:r>
      <w:r w:rsidR="009405E8" w:rsidRPr="008B255D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У</w:t>
      </w:r>
    </w:p>
    <w:p w14:paraId="4A829747" w14:textId="7BBE8726" w:rsidR="009405E8" w:rsidRPr="008B255D" w:rsidRDefault="009405E8" w:rsidP="009405E8">
      <w:pPr>
        <w:jc w:val="both"/>
        <w:rPr>
          <w:rStyle w:val="Strong"/>
          <w:bdr w:val="none" w:sz="0" w:space="0" w:color="auto" w:frame="1"/>
          <w:shd w:val="clear" w:color="auto" w:fill="FFFFFF"/>
          <w:lang w:val="sr-Cyrl-CS"/>
        </w:rPr>
      </w:pPr>
      <w:r>
        <w:rPr>
          <w:rStyle w:val="Strong"/>
          <w:lang w:val="sr-Cyrl-RS"/>
        </w:rPr>
        <w:t xml:space="preserve">                                              МИНИСТАРСТВУ КУЛТУРЕ </w:t>
      </w:r>
    </w:p>
    <w:p w14:paraId="0DDF2652" w14:textId="0EF2612E" w:rsidR="00A04A32" w:rsidRDefault="00A04A32" w:rsidP="009405E8">
      <w:pPr>
        <w:ind w:right="169"/>
        <w:jc w:val="center"/>
        <w:rPr>
          <w:rStyle w:val="Strong"/>
          <w:bdr w:val="none" w:sz="0" w:space="0" w:color="auto" w:frame="1"/>
          <w:shd w:val="clear" w:color="auto" w:fill="FFFFFF"/>
          <w:lang w:val="sr-Cyrl-CS"/>
        </w:rPr>
      </w:pPr>
      <w:r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 </w:t>
      </w:r>
    </w:p>
    <w:p w14:paraId="4D6D6F61" w14:textId="275EE138" w:rsidR="009405E8" w:rsidRPr="009405E8" w:rsidRDefault="009405E8" w:rsidP="009405E8">
      <w:pPr>
        <w:jc w:val="both"/>
        <w:rPr>
          <w:rStyle w:val="Strong"/>
          <w:b w:val="0"/>
          <w:bCs w:val="0"/>
          <w:shd w:val="clear" w:color="auto" w:fill="FFFFFF"/>
          <w:lang w:val="sr-Cyrl-CS"/>
        </w:rPr>
      </w:pPr>
      <w:r w:rsidRPr="008B255D">
        <w:rPr>
          <w:b/>
          <w:shd w:val="clear" w:color="auto" w:fill="FFFFFF"/>
        </w:rPr>
        <w:t>I Орган у коме се попуњав</w:t>
      </w:r>
      <w:r>
        <w:rPr>
          <w:b/>
          <w:shd w:val="clear" w:color="auto" w:fill="FFFFFF"/>
          <w:lang w:val="sr-Cyrl-CS"/>
        </w:rPr>
        <w:t>а</w:t>
      </w:r>
      <w:r w:rsidRPr="008B255D">
        <w:rPr>
          <w:b/>
          <w:shd w:val="clear" w:color="auto" w:fill="FFFFFF"/>
        </w:rPr>
        <w:t xml:space="preserve"> радн</w:t>
      </w:r>
      <w:r>
        <w:rPr>
          <w:b/>
          <w:shd w:val="clear" w:color="auto" w:fill="FFFFFF"/>
          <w:lang w:val="sr-Cyrl-RS"/>
        </w:rPr>
        <w:t>о</w:t>
      </w:r>
      <w:r w:rsidRPr="008B255D">
        <w:rPr>
          <w:b/>
          <w:shd w:val="clear" w:color="auto" w:fill="FFFFFF"/>
        </w:rPr>
        <w:t xml:space="preserve"> мест</w:t>
      </w:r>
      <w:r>
        <w:rPr>
          <w:b/>
          <w:shd w:val="clear" w:color="auto" w:fill="FFFFFF"/>
          <w:lang w:val="sr-Cyrl-RS"/>
        </w:rPr>
        <w:t>о</w:t>
      </w:r>
      <w:r w:rsidRPr="008B255D">
        <w:rPr>
          <w:b/>
          <w:shd w:val="clear" w:color="auto" w:fill="FFFFFF"/>
        </w:rPr>
        <w:t>:</w:t>
      </w:r>
      <w:r>
        <w:rPr>
          <w:b/>
          <w:shd w:val="clear" w:color="auto" w:fill="FFFFFF"/>
        </w:rPr>
        <w:t xml:space="preserve"> </w:t>
      </w:r>
      <w:r w:rsidRPr="009405E8">
        <w:rPr>
          <w:color w:val="000000"/>
          <w:shd w:val="clear" w:color="auto" w:fill="FFFFFF"/>
          <w:lang w:val="en-US"/>
        </w:rPr>
        <w:t>Министарство</w:t>
      </w:r>
      <w:r w:rsidRPr="009405E8">
        <w:rPr>
          <w:color w:val="000000"/>
          <w:shd w:val="clear" w:color="auto" w:fill="FFFFFF"/>
          <w:lang w:val="sr-Cyrl-RS"/>
        </w:rPr>
        <w:t xml:space="preserve"> културе</w:t>
      </w:r>
      <w:r w:rsidRPr="009405E8">
        <w:rPr>
          <w:color w:val="000000"/>
          <w:shd w:val="clear" w:color="auto" w:fill="FFFFFF"/>
          <w:lang w:val="en-US"/>
        </w:rPr>
        <w:t xml:space="preserve">, Београд, </w:t>
      </w:r>
      <w:r w:rsidRPr="009405E8">
        <w:rPr>
          <w:color w:val="000000"/>
          <w:shd w:val="clear" w:color="auto" w:fill="FFFFFF"/>
          <w:lang w:val="sr-Cyrl-RS"/>
        </w:rPr>
        <w:t>Влајковићева 3</w:t>
      </w:r>
      <w:r w:rsidRPr="009405E8">
        <w:rPr>
          <w:rStyle w:val="Strong"/>
          <w:b w:val="0"/>
          <w:bCs w:val="0"/>
          <w:lang w:val="sr-Cyrl-CS"/>
        </w:rPr>
        <w:t> </w:t>
      </w:r>
    </w:p>
    <w:p w14:paraId="7A56AF7B" w14:textId="77777777" w:rsidR="009405E8" w:rsidRPr="003324E6" w:rsidRDefault="009405E8" w:rsidP="009405E8">
      <w:pPr>
        <w:jc w:val="both"/>
        <w:rPr>
          <w:rStyle w:val="Strong"/>
          <w:b w:val="0"/>
          <w:bCs w:val="0"/>
          <w:shd w:val="clear" w:color="auto" w:fill="FFFFFF"/>
          <w:lang w:val="sr-Cyrl-CS"/>
        </w:rPr>
      </w:pPr>
    </w:p>
    <w:p w14:paraId="6A96FA51" w14:textId="77777777" w:rsidR="009405E8" w:rsidRDefault="009405E8" w:rsidP="009405E8">
      <w:pPr>
        <w:jc w:val="both"/>
        <w:rPr>
          <w:rStyle w:val="Strong"/>
          <w:bdr w:val="none" w:sz="0" w:space="0" w:color="auto" w:frame="1"/>
          <w:shd w:val="clear" w:color="auto" w:fill="FFFFFF"/>
        </w:rPr>
      </w:pPr>
      <w:r w:rsidRPr="008B255D">
        <w:rPr>
          <w:rStyle w:val="Strong"/>
          <w:bdr w:val="none" w:sz="0" w:space="0" w:color="auto" w:frame="1"/>
          <w:shd w:val="clear" w:color="auto" w:fill="FFFFFF"/>
        </w:rPr>
        <w:t>II Радн</w:t>
      </w:r>
      <w:r>
        <w:rPr>
          <w:rStyle w:val="Strong"/>
          <w:bdr w:val="none" w:sz="0" w:space="0" w:color="auto" w:frame="1"/>
          <w:shd w:val="clear" w:color="auto" w:fill="FFFFFF"/>
          <w:lang w:val="sr-Cyrl-CS"/>
        </w:rPr>
        <w:t>о</w:t>
      </w:r>
      <w:r w:rsidRPr="008B255D">
        <w:rPr>
          <w:rStyle w:val="Strong"/>
          <w:bdr w:val="none" w:sz="0" w:space="0" w:color="auto" w:frame="1"/>
          <w:shd w:val="clear" w:color="auto" w:fill="FFFFFF"/>
        </w:rPr>
        <w:t xml:space="preserve"> мест</w:t>
      </w:r>
      <w:r>
        <w:rPr>
          <w:rStyle w:val="Strong"/>
          <w:bdr w:val="none" w:sz="0" w:space="0" w:color="auto" w:frame="1"/>
          <w:shd w:val="clear" w:color="auto" w:fill="FFFFFF"/>
          <w:lang w:val="sr-Cyrl-RS"/>
        </w:rPr>
        <w:t>о</w:t>
      </w:r>
      <w:r w:rsidRPr="008B255D">
        <w:rPr>
          <w:rStyle w:val="Strong"/>
          <w:bdr w:val="none" w:sz="0" w:space="0" w:color="auto" w:frame="1"/>
          <w:shd w:val="clear" w:color="auto" w:fill="FFFFFF"/>
        </w:rPr>
        <w:t xml:space="preserve"> кој</w:t>
      </w:r>
      <w:r>
        <w:rPr>
          <w:rStyle w:val="Strong"/>
          <w:bdr w:val="none" w:sz="0" w:space="0" w:color="auto" w:frame="1"/>
          <w:shd w:val="clear" w:color="auto" w:fill="FFFFFF"/>
          <w:lang w:val="sr-Cyrl-RS"/>
        </w:rPr>
        <w:t>е</w:t>
      </w:r>
      <w:r w:rsidRPr="008B255D">
        <w:rPr>
          <w:rStyle w:val="Strong"/>
          <w:bdr w:val="none" w:sz="0" w:space="0" w:color="auto" w:frame="1"/>
          <w:shd w:val="clear" w:color="auto" w:fill="FFFFFF"/>
        </w:rPr>
        <w:t xml:space="preserve"> се попуњава:</w:t>
      </w:r>
    </w:p>
    <w:p w14:paraId="3D0DE059" w14:textId="77777777" w:rsidR="009405E8" w:rsidRDefault="009405E8" w:rsidP="009405E8">
      <w:pPr>
        <w:jc w:val="both"/>
        <w:rPr>
          <w:rStyle w:val="Strong"/>
          <w:bdr w:val="none" w:sz="0" w:space="0" w:color="auto" w:frame="1"/>
          <w:shd w:val="clear" w:color="auto" w:fill="FFFFFF"/>
        </w:rPr>
      </w:pPr>
    </w:p>
    <w:p w14:paraId="586497E3" w14:textId="56133276" w:rsidR="009405E8" w:rsidRPr="009405E8" w:rsidRDefault="009405E8" w:rsidP="009405E8">
      <w:pPr>
        <w:jc w:val="both"/>
        <w:rPr>
          <w:color w:val="000000"/>
          <w:shd w:val="clear" w:color="auto" w:fill="FFFFFF"/>
          <w:lang w:val="sr-Cyrl-RS"/>
        </w:rPr>
      </w:pPr>
      <w:r w:rsidRPr="009405E8">
        <w:rPr>
          <w:rFonts w:ascii="inherit" w:hAnsi="inherit"/>
          <w:b/>
          <w:bCs/>
          <w:bdr w:val="none" w:sz="0" w:space="0" w:color="auto" w:frame="1"/>
          <w:shd w:val="clear" w:color="auto" w:fill="FFFFFF"/>
          <w:lang w:val="sr-Cyrl-RS"/>
        </w:rPr>
        <w:t>1.</w:t>
      </w:r>
      <w:r>
        <w:rPr>
          <w:rFonts w:ascii="inherit" w:hAnsi="inherit"/>
          <w:b/>
          <w:bCs/>
          <w:bdr w:val="none" w:sz="0" w:space="0" w:color="auto" w:frame="1"/>
          <w:shd w:val="clear" w:color="auto" w:fill="FFFFFF"/>
          <w:lang w:val="sr-Cyrl-RS"/>
        </w:rPr>
        <w:t xml:space="preserve"> </w:t>
      </w:r>
      <w:r>
        <w:rPr>
          <w:rFonts w:ascii="inherit" w:hAnsi="inherit"/>
          <w:b/>
          <w:bCs/>
          <w:bdr w:val="none" w:sz="0" w:space="0" w:color="auto" w:frame="1"/>
          <w:shd w:val="clear" w:color="auto" w:fill="FFFFFF"/>
          <w:lang w:val="sr-Cyrl-CS"/>
        </w:rPr>
        <w:t>Р</w:t>
      </w:r>
      <w:r w:rsidRPr="009405E8">
        <w:rPr>
          <w:rFonts w:ascii="inherit" w:hAnsi="inherit"/>
          <w:b/>
          <w:bCs/>
          <w:bdr w:val="none" w:sz="0" w:space="0" w:color="auto" w:frame="1"/>
          <w:shd w:val="clear" w:color="auto" w:fill="FFFFFF"/>
          <w:lang w:val="sr-Cyrl-RS"/>
        </w:rPr>
        <w:t>уководилац Групе,</w:t>
      </w:r>
      <w:r w:rsidRPr="009405E8">
        <w:rPr>
          <w:rFonts w:ascii="Roboto" w:hAnsi="Roboto"/>
          <w:b/>
          <w:shd w:val="clear" w:color="auto" w:fill="FFFFFF"/>
          <w:lang w:val="en-US"/>
        </w:rPr>
        <w:t xml:space="preserve"> </w:t>
      </w:r>
      <w:r w:rsidRPr="009405E8">
        <w:rPr>
          <w:shd w:val="clear" w:color="auto" w:fill="FFFFFF"/>
          <w:lang w:val="sr-Cyrl-CS"/>
        </w:rPr>
        <w:t xml:space="preserve">у </w:t>
      </w:r>
      <w:r w:rsidRPr="009405E8">
        <w:rPr>
          <w:color w:val="000000"/>
          <w:shd w:val="clear" w:color="auto" w:fill="FFFFFF"/>
          <w:lang w:val="en-US"/>
        </w:rPr>
        <w:t xml:space="preserve">звању </w:t>
      </w:r>
      <w:r w:rsidRPr="009405E8">
        <w:rPr>
          <w:color w:val="000000"/>
          <w:shd w:val="clear" w:color="auto" w:fill="FFFFFF"/>
          <w:lang w:val="sr-Cyrl-RS"/>
        </w:rPr>
        <w:t xml:space="preserve">самостални </w:t>
      </w:r>
      <w:r w:rsidRPr="009405E8">
        <w:rPr>
          <w:color w:val="000000"/>
          <w:shd w:val="clear" w:color="auto" w:fill="FFFFFF"/>
          <w:lang w:val="en-US"/>
        </w:rPr>
        <w:t xml:space="preserve">саветник, </w:t>
      </w:r>
      <w:r w:rsidRPr="009405E8">
        <w:rPr>
          <w:color w:val="000000"/>
          <w:shd w:val="clear" w:color="auto" w:fill="FFFFFF"/>
          <w:lang w:val="sr-Cyrl-RS"/>
        </w:rPr>
        <w:t xml:space="preserve">Група за подстицаје за аудиовизуелна дела, Сектор за савремено стваралаштво - 1 извршилац. </w:t>
      </w:r>
    </w:p>
    <w:p w14:paraId="2623CC56" w14:textId="77777777" w:rsidR="009405E8" w:rsidRPr="003324E6" w:rsidRDefault="009405E8" w:rsidP="009405E8">
      <w:pPr>
        <w:rPr>
          <w:shd w:val="clear" w:color="auto" w:fill="FFFFFF"/>
          <w:lang w:val="sr-Cyrl-RS"/>
        </w:rPr>
      </w:pPr>
    </w:p>
    <w:p w14:paraId="4662D629" w14:textId="77777777" w:rsidR="009405E8" w:rsidRPr="006D5610" w:rsidRDefault="009405E8" w:rsidP="009405E8">
      <w:pPr>
        <w:ind w:right="14"/>
        <w:jc w:val="both"/>
        <w:rPr>
          <w:lang w:val="ru-RU"/>
        </w:rPr>
      </w:pPr>
      <w:r w:rsidRPr="009405E8">
        <w:rPr>
          <w:b/>
          <w:color w:val="000000"/>
          <w:shd w:val="clear" w:color="auto" w:fill="FFFFFF"/>
          <w:lang w:val="sr-Cyrl-RS"/>
        </w:rPr>
        <w:t>Опис посла:</w:t>
      </w:r>
      <w:r>
        <w:rPr>
          <w:rFonts w:ascii="Roboto" w:hAnsi="Roboto"/>
          <w:b/>
          <w:color w:val="000000"/>
          <w:shd w:val="clear" w:color="auto" w:fill="FFFFFF"/>
          <w:lang w:val="sr-Cyrl-RS"/>
        </w:rPr>
        <w:t xml:space="preserve"> </w:t>
      </w:r>
      <w:r w:rsidRPr="006D5610">
        <w:t xml:space="preserve">Руководи и планира рад </w:t>
      </w:r>
      <w:r w:rsidRPr="006D5610">
        <w:rPr>
          <w:lang w:val="sr-Cyrl-RS"/>
        </w:rPr>
        <w:t>Групе</w:t>
      </w:r>
      <w:r w:rsidRPr="006D5610">
        <w:t xml:space="preserve">, пружа стручна упутства, координира и надзире рад државних службеника у </w:t>
      </w:r>
      <w:r w:rsidRPr="006D5610">
        <w:rPr>
          <w:lang w:val="sr-Cyrl-RS"/>
        </w:rPr>
        <w:t>Групи</w:t>
      </w:r>
      <w:r w:rsidRPr="006D5610">
        <w:rPr>
          <w:lang w:val="ru-RU"/>
        </w:rPr>
        <w:t>; стара се о спровођењу прописа из области доделе подстицаја инвеститору који у Републици Србији производи аудиовизуелно дело и коорд</w:t>
      </w:r>
      <w:r>
        <w:rPr>
          <w:lang w:val="ru-RU"/>
        </w:rPr>
        <w:t>и</w:t>
      </w:r>
      <w:r w:rsidRPr="006D5610">
        <w:rPr>
          <w:lang w:val="ru-RU"/>
        </w:rPr>
        <w:t>нира активности на унапређењу правног оквира у овој области; организује послове обраде поднетих захтева за доделу и исплату подстицаја и стара се о законитости одлуке о испуњењу квалификационих услова и исплати средстава п</w:t>
      </w:r>
      <w:r>
        <w:rPr>
          <w:lang w:val="ru-RU"/>
        </w:rPr>
        <w:t>одстицаја; израђује управне акте</w:t>
      </w:r>
      <w:r w:rsidRPr="006D5610">
        <w:rPr>
          <w:lang w:val="ru-RU"/>
        </w:rPr>
        <w:t xml:space="preserve"> и нацрте уговора из делогруга Групе; </w:t>
      </w:r>
      <w:r w:rsidRPr="00BC2485">
        <w:rPr>
          <w:lang w:val="ru-RU"/>
        </w:rPr>
        <w:t>врши анализу поднетих извештаја независног овлашћеног ревизора о трошковима производње аудиовизуелног дела у Републици Србији; врши контролу исплате подстицајних</w:t>
      </w:r>
      <w:r w:rsidRPr="006D5610">
        <w:rPr>
          <w:lang w:val="ru-RU"/>
        </w:rPr>
        <w:t xml:space="preserve"> средстава; припрема стручна мишљења, анализе и извештаје за Комисију за доделу подстицаја; обавља и друге послове по налогу помоћника министра. </w:t>
      </w:r>
    </w:p>
    <w:p w14:paraId="58BEB158" w14:textId="77777777" w:rsidR="009405E8" w:rsidRPr="006D5610" w:rsidRDefault="009405E8" w:rsidP="009405E8">
      <w:pPr>
        <w:ind w:right="14"/>
        <w:jc w:val="both"/>
        <w:rPr>
          <w:lang w:val="ru-RU"/>
        </w:rPr>
      </w:pPr>
      <w:r w:rsidRPr="006D5610">
        <w:rPr>
          <w:lang w:val="ru-RU"/>
        </w:rPr>
        <w:t xml:space="preserve"> </w:t>
      </w:r>
    </w:p>
    <w:p w14:paraId="26A65DA1" w14:textId="77777777" w:rsidR="009405E8" w:rsidRPr="006D5610" w:rsidRDefault="009405E8" w:rsidP="009405E8">
      <w:pPr>
        <w:ind w:right="14"/>
        <w:jc w:val="both"/>
      </w:pPr>
      <w:r w:rsidRPr="009405E8">
        <w:rPr>
          <w:b/>
          <w:bCs/>
          <w:color w:val="000000"/>
          <w:bdr w:val="none" w:sz="0" w:space="0" w:color="auto" w:frame="1"/>
          <w:shd w:val="clear" w:color="auto" w:fill="FFFFFF"/>
          <w:lang w:val="en-US"/>
        </w:rPr>
        <w:t>Услови:</w:t>
      </w:r>
      <w:r w:rsidRPr="00502C57">
        <w:rPr>
          <w:rFonts w:ascii="Roboto" w:hAnsi="Roboto"/>
          <w:color w:val="000000"/>
          <w:shd w:val="clear" w:color="auto" w:fill="FFFFFF"/>
          <w:lang w:val="en-US"/>
        </w:rPr>
        <w:t> </w:t>
      </w:r>
      <w:r w:rsidRPr="006D5610">
        <w:t>Стечено високо образовање из научне, односно стручне области у оквиру образовно</w:t>
      </w:r>
      <w:r>
        <w:rPr>
          <w:lang w:val="sr-Cyrl-RS"/>
        </w:rPr>
        <w:t xml:space="preserve"> </w:t>
      </w:r>
      <w:r w:rsidRPr="006D5610">
        <w:t>научног поља техничко-технолошких наука или друштвено-хуманистичких наука на основним академским студијама у обиму од најмање 240 ESPB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</w:t>
      </w:r>
      <w:r>
        <w:t>јама на факултету, најмање пет</w:t>
      </w:r>
      <w:r w:rsidRPr="006D5610">
        <w:t xml:space="preserve"> година радног искуства у струци, положен државни стручни испит, као и потребне компетенције за рад на радном месту. </w:t>
      </w:r>
    </w:p>
    <w:p w14:paraId="5762A91A" w14:textId="77777777" w:rsidR="009405E8" w:rsidRPr="00C00D57" w:rsidRDefault="009405E8" w:rsidP="009405E8">
      <w:pPr>
        <w:spacing w:after="31" w:line="259" w:lineRule="auto"/>
        <w:ind w:left="180"/>
        <w:jc w:val="both"/>
      </w:pPr>
      <w:r w:rsidRPr="006D5610">
        <w:t xml:space="preserve"> </w:t>
      </w:r>
    </w:p>
    <w:p w14:paraId="7BC813A4" w14:textId="38A94FBC" w:rsidR="00A04A32" w:rsidRPr="006D2511" w:rsidRDefault="00A04A32" w:rsidP="00A04A32">
      <w:pPr>
        <w:spacing w:line="240" w:lineRule="atLeast"/>
        <w:jc w:val="both"/>
        <w:rPr>
          <w:rFonts w:eastAsiaTheme="minorHAnsi"/>
          <w:lang w:val="sr-Cyrl-RS"/>
        </w:rPr>
      </w:pPr>
      <w:r>
        <w:rPr>
          <w:rStyle w:val="Strong"/>
          <w:bdr w:val="none" w:sz="0" w:space="0" w:color="auto" w:frame="1"/>
          <w:shd w:val="clear" w:color="auto" w:fill="FFFFFF"/>
          <w:lang w:val="en-US"/>
        </w:rPr>
        <w:t>III</w:t>
      </w:r>
      <w:r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Место рада: </w:t>
      </w:r>
      <w:r w:rsidR="00971CA8">
        <w:rPr>
          <w:rStyle w:val="Strong"/>
          <w:bdr w:val="none" w:sz="0" w:space="0" w:color="auto" w:frame="1"/>
          <w:shd w:val="clear" w:color="auto" w:fill="FFFFFF"/>
          <w:lang w:val="sr-Cyrl-CS"/>
        </w:rPr>
        <w:t>Београд</w:t>
      </w:r>
      <w:r>
        <w:rPr>
          <w:rStyle w:val="Strong"/>
          <w:bdr w:val="none" w:sz="0" w:space="0" w:color="auto" w:frame="1"/>
          <w:shd w:val="clear" w:color="auto" w:fill="FFFFFF"/>
          <w:lang w:val="sr-Cyrl-CS"/>
        </w:rPr>
        <w:t>.</w:t>
      </w:r>
    </w:p>
    <w:p w14:paraId="45A67AEE" w14:textId="77777777" w:rsidR="00A04A32" w:rsidRPr="00F43942" w:rsidRDefault="00A04A32" w:rsidP="00A04A32">
      <w:pPr>
        <w:jc w:val="both"/>
        <w:rPr>
          <w:b/>
          <w:shd w:val="clear" w:color="auto" w:fill="FFFFFF"/>
        </w:rPr>
      </w:pPr>
    </w:p>
    <w:p w14:paraId="1EC6DC26" w14:textId="77777777" w:rsidR="00A04A32" w:rsidRPr="001A59A4" w:rsidRDefault="00A04A32" w:rsidP="00A04A32">
      <w:pPr>
        <w:shd w:val="clear" w:color="auto" w:fill="FFFFFF"/>
        <w:jc w:val="both"/>
        <w:textAlignment w:val="baseline"/>
        <w:rPr>
          <w:b/>
          <w:bCs/>
          <w:bdr w:val="none" w:sz="0" w:space="0" w:color="auto" w:frame="1"/>
          <w:shd w:val="clear" w:color="auto" w:fill="FFFFFF"/>
          <w:lang w:val="sr-Cyrl-CS"/>
        </w:rPr>
      </w:pPr>
      <w:r>
        <w:rPr>
          <w:rStyle w:val="Strong"/>
          <w:bdr w:val="none" w:sz="0" w:space="0" w:color="auto" w:frame="1"/>
          <w:shd w:val="clear" w:color="auto" w:fill="FFFFFF"/>
          <w:lang w:val="sr-Latn-CS"/>
        </w:rPr>
        <w:t>I</w:t>
      </w:r>
      <w:r w:rsidRPr="001A59A4">
        <w:rPr>
          <w:rStyle w:val="Strong"/>
          <w:bdr w:val="none" w:sz="0" w:space="0" w:color="auto" w:frame="1"/>
          <w:shd w:val="clear" w:color="auto" w:fill="FFFFFF"/>
          <w:lang w:val="sr-Latn-CS"/>
        </w:rPr>
        <w:t>V</w:t>
      </w:r>
      <w:r w:rsidRPr="001A59A4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Врста радног односа:</w:t>
      </w:r>
      <w:r w:rsidRPr="001A59A4">
        <w:rPr>
          <w:rStyle w:val="Strong"/>
          <w:bdr w:val="none" w:sz="0" w:space="0" w:color="auto" w:frame="1"/>
          <w:shd w:val="clear" w:color="auto" w:fill="FFFFFF"/>
          <w:lang w:val="sr-Latn-CS"/>
        </w:rPr>
        <w:t xml:space="preserve"> </w:t>
      </w:r>
      <w:r w:rsidRPr="001A59A4"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  <w:t>радн</w:t>
      </w:r>
      <w:r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  <w:t>о</w:t>
      </w:r>
      <w:r w:rsidRPr="001A59A4"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  <w:t xml:space="preserve"> мест</w:t>
      </w:r>
      <w:r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  <w:t>о</w:t>
      </w:r>
      <w:r w:rsidRPr="001A59A4"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  <w:t xml:space="preserve"> попуњава се заснивањем радног односа на неодређено време.</w:t>
      </w:r>
    </w:p>
    <w:p w14:paraId="4DF84F8E" w14:textId="77777777" w:rsidR="00A04A32" w:rsidRPr="001A59A4" w:rsidRDefault="00A04A32" w:rsidP="00A04A32">
      <w:pPr>
        <w:shd w:val="clear" w:color="auto" w:fill="FFFFFF"/>
        <w:jc w:val="both"/>
        <w:textAlignment w:val="baseline"/>
        <w:rPr>
          <w:shd w:val="clear" w:color="auto" w:fill="FFFFFF"/>
        </w:rPr>
      </w:pPr>
    </w:p>
    <w:p w14:paraId="4A10EBCD" w14:textId="77777777" w:rsidR="00A04A32" w:rsidRPr="001A59A4" w:rsidRDefault="00A04A32" w:rsidP="00A04A32">
      <w:pPr>
        <w:jc w:val="both"/>
        <w:rPr>
          <w:rStyle w:val="Strong"/>
          <w:bdr w:val="none" w:sz="0" w:space="0" w:color="auto" w:frame="1"/>
          <w:shd w:val="clear" w:color="auto" w:fill="FFFFFF"/>
        </w:rPr>
      </w:pPr>
      <w:bookmarkStart w:id="0" w:name="_Hlk118465177"/>
      <w:r w:rsidRPr="001A59A4">
        <w:rPr>
          <w:rStyle w:val="Strong"/>
          <w:bdr w:val="none" w:sz="0" w:space="0" w:color="auto" w:frame="1"/>
          <w:shd w:val="clear" w:color="auto" w:fill="FFFFFF"/>
          <w:lang w:val="sr-Latn-CS"/>
        </w:rPr>
        <w:t>V</w:t>
      </w:r>
      <w:bookmarkEnd w:id="0"/>
      <w:r w:rsidRPr="001A59A4">
        <w:rPr>
          <w:rStyle w:val="Strong"/>
          <w:bdr w:val="none" w:sz="0" w:space="0" w:color="auto" w:frame="1"/>
          <w:shd w:val="clear" w:color="auto" w:fill="FFFFFF"/>
          <w:lang w:val="sr-Latn-CS"/>
        </w:rPr>
        <w:t xml:space="preserve"> </w:t>
      </w:r>
      <w:r w:rsidRPr="001A59A4">
        <w:rPr>
          <w:rStyle w:val="Strong"/>
          <w:bdr w:val="none" w:sz="0" w:space="0" w:color="auto" w:frame="1"/>
          <w:shd w:val="clear" w:color="auto" w:fill="FFFFFF"/>
          <w:lang w:val="sr-Cyrl-CS"/>
        </w:rPr>
        <w:t>Компетенције које се проверавају у изборном поступку</w:t>
      </w:r>
      <w:r w:rsidRPr="001A59A4">
        <w:rPr>
          <w:rStyle w:val="Strong"/>
          <w:bdr w:val="none" w:sz="0" w:space="0" w:color="auto" w:frame="1"/>
          <w:shd w:val="clear" w:color="auto" w:fill="FFFFFF"/>
        </w:rPr>
        <w:t>:</w:t>
      </w:r>
    </w:p>
    <w:p w14:paraId="063302EC" w14:textId="77777777" w:rsidR="00A04A32" w:rsidRPr="001A59A4" w:rsidRDefault="00A04A32" w:rsidP="00A04A32">
      <w:pPr>
        <w:shd w:val="clear" w:color="auto" w:fill="FFFFFF"/>
        <w:jc w:val="both"/>
        <w:textAlignment w:val="baseline"/>
      </w:pPr>
      <w:r w:rsidRPr="001A59A4">
        <w:t xml:space="preserve">Сагласно члану 9. Закона о државним службеницима, прописано је да су кандидатима при запошљавању у државни орган, под једнаким условима доступна сва радна места и да се избор кандидата врши на основу провере компетенција. </w:t>
      </w:r>
    </w:p>
    <w:p w14:paraId="6E03DD57" w14:textId="77777777" w:rsidR="00A04A32" w:rsidRDefault="00A04A32" w:rsidP="00A04A32">
      <w:pPr>
        <w:jc w:val="both"/>
        <w:rPr>
          <w:shd w:val="clear" w:color="auto" w:fill="FFFFFF"/>
          <w:lang w:val="sr-Cyrl-CS"/>
        </w:rPr>
      </w:pPr>
      <w:r w:rsidRPr="001A59A4">
        <w:rPr>
          <w:shd w:val="clear" w:color="auto" w:fill="FFFFFF"/>
        </w:rPr>
        <w:t>Изборни поступак спроводи се у више обавезних фаза</w:t>
      </w:r>
      <w:r w:rsidRPr="001A59A4">
        <w:rPr>
          <w:shd w:val="clear" w:color="auto" w:fill="FFFFFF"/>
          <w:lang w:val="sr-Cyrl-CS"/>
        </w:rPr>
        <w:t xml:space="preserve"> и то следећим редоследом: провера општих функционалних компетенција, провера посебних функционалних компетенција, провера понашајних компетенција и интервју са комисијом.</w:t>
      </w:r>
    </w:p>
    <w:p w14:paraId="254F48FE" w14:textId="77777777" w:rsidR="00A04A32" w:rsidRPr="001A59A4" w:rsidRDefault="00A04A32" w:rsidP="00A04A32">
      <w:pPr>
        <w:jc w:val="both"/>
        <w:rPr>
          <w:shd w:val="clear" w:color="auto" w:fill="FFFFFF"/>
          <w:lang w:val="sr-Cyrl-CS"/>
        </w:rPr>
      </w:pPr>
      <w:r>
        <w:rPr>
          <w:shd w:val="clear" w:color="auto" w:fill="FFFFFF"/>
          <w:lang w:val="sr-Cyrl-CS"/>
        </w:rPr>
        <w:lastRenderedPageBreak/>
        <w:t>На интерном конурсу за извршилачка радна места која нису руководећа, не проверавају се опште функционалне и понашајне компетенције, а за радна места која су руководећа не проверавају се опште функционалне компетенције.</w:t>
      </w:r>
    </w:p>
    <w:p w14:paraId="6DB011CF" w14:textId="77777777" w:rsidR="00A04A32" w:rsidRDefault="00A04A32" w:rsidP="00A04A32">
      <w:pPr>
        <w:jc w:val="both"/>
        <w:rPr>
          <w:shd w:val="clear" w:color="auto" w:fill="FFFFFF"/>
          <w:lang w:val="sr-Cyrl-CS"/>
        </w:rPr>
      </w:pPr>
      <w:r w:rsidRPr="001A59A4">
        <w:rPr>
          <w:shd w:val="clear" w:color="auto" w:fill="FFFFFF"/>
          <w:lang w:val="sr-Cyrl-CS"/>
        </w:rPr>
        <w:t>У свакој фази изборног поступка врши се вредновање кандидата и само кандидат који испуни унапред одређено мерило за проверу одређене компетенције у једној фази изборног поступка може да учествује у провери следеће компетенције у истој или наредној фази.</w:t>
      </w:r>
    </w:p>
    <w:p w14:paraId="16A834BA" w14:textId="77777777" w:rsidR="00A04A32" w:rsidRPr="00504B69" w:rsidRDefault="00A04A32" w:rsidP="00A04A32">
      <w:pPr>
        <w:jc w:val="both"/>
        <w:rPr>
          <w:b/>
          <w:bCs/>
          <w:shd w:val="clear" w:color="auto" w:fill="FFFFFF"/>
          <w:lang w:val="sr-Cyrl-CS"/>
        </w:rPr>
      </w:pPr>
    </w:p>
    <w:p w14:paraId="4DFB873B" w14:textId="77777777" w:rsidR="00A04A32" w:rsidRDefault="00A04A32" w:rsidP="00A04A32">
      <w:pPr>
        <w:jc w:val="both"/>
        <w:rPr>
          <w:b/>
          <w:bCs/>
          <w:shd w:val="clear" w:color="auto" w:fill="FFFFFF"/>
          <w:lang w:val="sr-Cyrl-CS"/>
        </w:rPr>
      </w:pPr>
      <w:r>
        <w:rPr>
          <w:b/>
          <w:bCs/>
          <w:shd w:val="clear" w:color="auto" w:fill="FFFFFF"/>
          <w:lang w:val="sr-Cyrl-CS"/>
        </w:rPr>
        <w:t xml:space="preserve">Провера посебних функционалних компетенција </w:t>
      </w:r>
    </w:p>
    <w:p w14:paraId="457FBD19" w14:textId="77777777" w:rsidR="00A04A32" w:rsidRDefault="00A04A32" w:rsidP="00A04A32">
      <w:pPr>
        <w:jc w:val="both"/>
        <w:rPr>
          <w:b/>
          <w:bCs/>
          <w:shd w:val="clear" w:color="auto" w:fill="FFFFFF"/>
          <w:lang w:val="sr-Cyrl-CS"/>
        </w:rPr>
      </w:pPr>
    </w:p>
    <w:p w14:paraId="53A66A60" w14:textId="015306B4" w:rsidR="00BD1C57" w:rsidRDefault="00A04A32" w:rsidP="00BD1C57">
      <w:pPr>
        <w:jc w:val="both"/>
        <w:rPr>
          <w:sz w:val="22"/>
          <w:szCs w:val="22"/>
          <w:lang w:val="sr-Cyrl-RS"/>
        </w:rPr>
      </w:pPr>
      <w:r>
        <w:rPr>
          <w:b/>
          <w:lang w:val="sr-Cyrl-RS"/>
        </w:rPr>
        <w:t xml:space="preserve">1. </w:t>
      </w:r>
      <w:r w:rsidR="00BD1C57" w:rsidRPr="00BD1C57">
        <w:rPr>
          <w:b/>
          <w:bCs/>
          <w:lang w:val="sr-Cyrl-RS"/>
        </w:rPr>
        <w:t>Посебна функционална компетенција за</w:t>
      </w:r>
      <w:r w:rsidR="00540F64">
        <w:rPr>
          <w:b/>
          <w:bCs/>
          <w:lang w:val="sr-Cyrl-RS"/>
        </w:rPr>
        <w:t xml:space="preserve"> одређену</w:t>
      </w:r>
      <w:r w:rsidR="00BD1C57" w:rsidRPr="00BD1C57">
        <w:rPr>
          <w:b/>
          <w:bCs/>
          <w:lang w:val="sr-Cyrl-RS"/>
        </w:rPr>
        <w:t xml:space="preserve"> област рада стручно-оперативни послови</w:t>
      </w:r>
      <w:r w:rsidR="00BD1C57">
        <w:rPr>
          <w:lang w:val="sr-Cyrl-RS"/>
        </w:rPr>
        <w:t xml:space="preserve"> (методе анализе и закључивања о стању у области; поступак израде стручних налаза)</w:t>
      </w:r>
      <w:r w:rsidR="00BD1C57" w:rsidRPr="00930E56">
        <w:rPr>
          <w:color w:val="000000"/>
          <w:shd w:val="clear" w:color="auto" w:fill="FFFFFF"/>
        </w:rPr>
        <w:t xml:space="preserve"> </w:t>
      </w:r>
      <w:r w:rsidR="00BD1C57" w:rsidRPr="00562D3A">
        <w:rPr>
          <w:color w:val="000000"/>
          <w:shd w:val="clear" w:color="auto" w:fill="FFFFFF"/>
        </w:rPr>
        <w:t xml:space="preserve">- провераваће се </w:t>
      </w:r>
      <w:r w:rsidR="00BD1C57">
        <w:rPr>
          <w:color w:val="000000"/>
          <w:shd w:val="clear" w:color="auto" w:fill="FFFFFF"/>
          <w:lang w:val="sr-Cyrl-RS"/>
        </w:rPr>
        <w:t>писано</w:t>
      </w:r>
      <w:r w:rsidR="00BD1C57" w:rsidRPr="00562D3A">
        <w:rPr>
          <w:color w:val="000000"/>
          <w:shd w:val="clear" w:color="auto" w:fill="FFFFFF"/>
          <w:lang w:val="sr-Cyrl-RS"/>
        </w:rPr>
        <w:t xml:space="preserve"> </w:t>
      </w:r>
      <w:r w:rsidR="00BD1C57" w:rsidRPr="00562D3A">
        <w:rPr>
          <w:color w:val="000000"/>
          <w:shd w:val="clear" w:color="auto" w:fill="FFFFFF"/>
        </w:rPr>
        <w:t>путем</w:t>
      </w:r>
      <w:r w:rsidR="00BD1C57" w:rsidRPr="00562D3A">
        <w:rPr>
          <w:color w:val="000000"/>
          <w:shd w:val="clear" w:color="auto" w:fill="FFFFFF"/>
          <w:lang w:val="sr-Cyrl-RS"/>
        </w:rPr>
        <w:t xml:space="preserve"> </w:t>
      </w:r>
      <w:r w:rsidR="00BD1C57" w:rsidRPr="00562D3A">
        <w:rPr>
          <w:color w:val="000000"/>
          <w:shd w:val="clear" w:color="auto" w:fill="FFFFFF"/>
        </w:rPr>
        <w:t>симулације</w:t>
      </w:r>
    </w:p>
    <w:p w14:paraId="485F9AA2" w14:textId="324BD066" w:rsidR="00A04A32" w:rsidRPr="00295083" w:rsidRDefault="00A04A32" w:rsidP="00A04A32">
      <w:pPr>
        <w:tabs>
          <w:tab w:val="left" w:pos="698"/>
        </w:tabs>
        <w:jc w:val="both"/>
        <w:rPr>
          <w:lang w:val="sr-Cyrl-RS"/>
        </w:rPr>
      </w:pPr>
    </w:p>
    <w:p w14:paraId="44C9AD54" w14:textId="449FFD7B" w:rsidR="00BD1C57" w:rsidRDefault="00A04A32" w:rsidP="00BD1C57">
      <w:pPr>
        <w:jc w:val="both"/>
        <w:rPr>
          <w:lang w:val="sr-Cyrl-RS"/>
        </w:rPr>
      </w:pPr>
      <w:r>
        <w:rPr>
          <w:b/>
          <w:lang w:val="sr-Cyrl-RS"/>
        </w:rPr>
        <w:t xml:space="preserve">2. </w:t>
      </w:r>
      <w:r w:rsidR="00BD1C57" w:rsidRPr="00BD1C57">
        <w:rPr>
          <w:b/>
          <w:bCs/>
          <w:lang w:val="sr-Cyrl-RS"/>
        </w:rPr>
        <w:t>Посебна функционална компетенција за одређено радно место</w:t>
      </w:r>
      <w:r w:rsidR="00BD1C57">
        <w:rPr>
          <w:b/>
          <w:bCs/>
          <w:lang w:val="sr-Cyrl-RS"/>
        </w:rPr>
        <w:t xml:space="preserve"> - </w:t>
      </w:r>
      <w:r w:rsidR="00BD1C57" w:rsidRPr="00BD1C57">
        <w:rPr>
          <w:lang w:val="sr-Cyrl-RS"/>
        </w:rPr>
        <w:t>планска документа, прописи и акти из надлежности и организације органа</w:t>
      </w:r>
      <w:r w:rsidR="00BD1C57" w:rsidRPr="00BD1C57">
        <w:rPr>
          <w:b/>
          <w:bCs/>
          <w:lang w:val="sr-Cyrl-RS"/>
        </w:rPr>
        <w:t xml:space="preserve"> </w:t>
      </w:r>
      <w:r w:rsidR="00BD1C57">
        <w:rPr>
          <w:lang w:val="sr-Cyrl-RS"/>
        </w:rPr>
        <w:t>(Закон о кинематографији)</w:t>
      </w:r>
      <w:r w:rsidR="00BD1C57" w:rsidRPr="00930E56">
        <w:rPr>
          <w:color w:val="000000"/>
          <w:shd w:val="clear" w:color="auto" w:fill="FFFFFF"/>
        </w:rPr>
        <w:t xml:space="preserve"> </w:t>
      </w:r>
      <w:r w:rsidR="00BD1C57" w:rsidRPr="00562D3A">
        <w:rPr>
          <w:color w:val="000000"/>
          <w:shd w:val="clear" w:color="auto" w:fill="FFFFFF"/>
        </w:rPr>
        <w:t xml:space="preserve">- провераваће се </w:t>
      </w:r>
      <w:r w:rsidR="00BD1C57">
        <w:rPr>
          <w:color w:val="000000"/>
          <w:shd w:val="clear" w:color="auto" w:fill="FFFFFF"/>
          <w:lang w:val="sr-Cyrl-RS"/>
        </w:rPr>
        <w:t>писано</w:t>
      </w:r>
      <w:r w:rsidR="00BD1C57" w:rsidRPr="00562D3A">
        <w:rPr>
          <w:color w:val="000000"/>
          <w:shd w:val="clear" w:color="auto" w:fill="FFFFFF"/>
          <w:lang w:val="sr-Cyrl-RS"/>
        </w:rPr>
        <w:t xml:space="preserve"> </w:t>
      </w:r>
      <w:r w:rsidR="00BD1C57" w:rsidRPr="00562D3A">
        <w:rPr>
          <w:color w:val="000000"/>
          <w:shd w:val="clear" w:color="auto" w:fill="FFFFFF"/>
        </w:rPr>
        <w:t>путем</w:t>
      </w:r>
      <w:r w:rsidR="00BD1C57" w:rsidRPr="00562D3A">
        <w:rPr>
          <w:color w:val="000000"/>
          <w:shd w:val="clear" w:color="auto" w:fill="FFFFFF"/>
          <w:lang w:val="sr-Cyrl-RS"/>
        </w:rPr>
        <w:t xml:space="preserve"> </w:t>
      </w:r>
      <w:r w:rsidR="00BD1C57" w:rsidRPr="00562D3A">
        <w:rPr>
          <w:color w:val="000000"/>
          <w:shd w:val="clear" w:color="auto" w:fill="FFFFFF"/>
        </w:rPr>
        <w:t>симулације</w:t>
      </w:r>
    </w:p>
    <w:p w14:paraId="47066EE8" w14:textId="080B47B6" w:rsidR="00A04A32" w:rsidRPr="00295083" w:rsidRDefault="00A04A32" w:rsidP="00A04A32">
      <w:pPr>
        <w:tabs>
          <w:tab w:val="left" w:pos="698"/>
        </w:tabs>
        <w:jc w:val="both"/>
        <w:rPr>
          <w:lang w:val="sr-Cyrl-RS"/>
        </w:rPr>
      </w:pPr>
    </w:p>
    <w:p w14:paraId="20F18698" w14:textId="6DC9D48F" w:rsidR="00BD1C57" w:rsidRDefault="00A04A32" w:rsidP="00BD1C57">
      <w:pPr>
        <w:jc w:val="both"/>
        <w:rPr>
          <w:color w:val="000000"/>
          <w:shd w:val="clear" w:color="auto" w:fill="FFFFFF"/>
          <w:lang w:val="sr-Cyrl-RS"/>
        </w:rPr>
      </w:pPr>
      <w:r>
        <w:rPr>
          <w:b/>
          <w:lang w:val="sr-Cyrl-RS"/>
        </w:rPr>
        <w:t xml:space="preserve">3. </w:t>
      </w:r>
      <w:r w:rsidR="00BD1C57" w:rsidRPr="00BD1C57">
        <w:rPr>
          <w:b/>
          <w:bCs/>
          <w:lang w:val="sr-Cyrl-RS"/>
        </w:rPr>
        <w:t xml:space="preserve">Посебна функционална компетенција за </w:t>
      </w:r>
      <w:r w:rsidR="00540F64">
        <w:rPr>
          <w:b/>
          <w:bCs/>
          <w:lang w:val="sr-Cyrl-RS"/>
        </w:rPr>
        <w:t xml:space="preserve">одређено </w:t>
      </w:r>
      <w:r w:rsidR="00BD1C57" w:rsidRPr="00BD1C57">
        <w:rPr>
          <w:b/>
          <w:bCs/>
          <w:lang w:val="sr-Cyrl-RS"/>
        </w:rPr>
        <w:t>радно место</w:t>
      </w:r>
      <w:r w:rsidR="00BD1C57">
        <w:rPr>
          <w:b/>
          <w:bCs/>
          <w:lang w:val="sr-Cyrl-RS"/>
        </w:rPr>
        <w:t xml:space="preserve"> - </w:t>
      </w:r>
      <w:r w:rsidR="00BD1C57">
        <w:rPr>
          <w:lang w:val="sr-Cyrl-RS"/>
        </w:rPr>
        <w:t xml:space="preserve">прописи из делокруга радног места (Закон о општем управном поступку, Уредба о подстицајима инвеститору да у РС производи аудиовизуелно дело) </w:t>
      </w:r>
      <w:r w:rsidR="00BD1C57" w:rsidRPr="00930E56">
        <w:rPr>
          <w:color w:val="000000"/>
          <w:shd w:val="clear" w:color="auto" w:fill="FFFFFF"/>
        </w:rPr>
        <w:t xml:space="preserve">- провераваће се </w:t>
      </w:r>
      <w:r w:rsidR="00BD1C57">
        <w:rPr>
          <w:color w:val="000000"/>
          <w:shd w:val="clear" w:color="auto" w:fill="FFFFFF"/>
          <w:lang w:val="sr-Cyrl-RS"/>
        </w:rPr>
        <w:t>писано</w:t>
      </w:r>
      <w:r w:rsidR="00BD1C57" w:rsidRPr="00930E56">
        <w:rPr>
          <w:color w:val="000000"/>
          <w:shd w:val="clear" w:color="auto" w:fill="FFFFFF"/>
          <w:lang w:val="sr-Cyrl-RS"/>
        </w:rPr>
        <w:t xml:space="preserve"> </w:t>
      </w:r>
      <w:r w:rsidR="00BD1C57" w:rsidRPr="00930E56">
        <w:rPr>
          <w:color w:val="000000"/>
          <w:shd w:val="clear" w:color="auto" w:fill="FFFFFF"/>
        </w:rPr>
        <w:t>путем</w:t>
      </w:r>
      <w:r w:rsidR="00BD1C57" w:rsidRPr="00930E56">
        <w:rPr>
          <w:color w:val="000000"/>
          <w:shd w:val="clear" w:color="auto" w:fill="FFFFFF"/>
          <w:lang w:val="sr-Cyrl-RS"/>
        </w:rPr>
        <w:t xml:space="preserve"> </w:t>
      </w:r>
      <w:r w:rsidR="00BD1C57" w:rsidRPr="00930E56">
        <w:rPr>
          <w:color w:val="000000"/>
          <w:shd w:val="clear" w:color="auto" w:fill="FFFFFF"/>
        </w:rPr>
        <w:t>симулације</w:t>
      </w:r>
      <w:r w:rsidR="00BD1C57" w:rsidRPr="00930E56">
        <w:rPr>
          <w:color w:val="000000"/>
          <w:shd w:val="clear" w:color="auto" w:fill="FFFFFF"/>
          <w:lang w:val="sr-Cyrl-RS"/>
        </w:rPr>
        <w:t>.</w:t>
      </w:r>
    </w:p>
    <w:p w14:paraId="1F9B769A" w14:textId="2A21A9C5" w:rsidR="00BD1C57" w:rsidRDefault="00BD1C57" w:rsidP="00BD1C57">
      <w:pPr>
        <w:jc w:val="both"/>
        <w:rPr>
          <w:color w:val="000000"/>
          <w:shd w:val="clear" w:color="auto" w:fill="FFFFFF"/>
          <w:lang w:val="sr-Cyrl-RS"/>
        </w:rPr>
      </w:pPr>
    </w:p>
    <w:p w14:paraId="47E08722" w14:textId="77777777" w:rsidR="00BD1C57" w:rsidRPr="00BD1C57" w:rsidRDefault="00BD1C57" w:rsidP="00BD1C57">
      <w:pPr>
        <w:jc w:val="both"/>
        <w:rPr>
          <w:color w:val="000000"/>
          <w:shd w:val="clear" w:color="auto" w:fill="FFFFFF"/>
          <w:lang w:val="sr-Cyrl-CS"/>
        </w:rPr>
      </w:pPr>
      <w:r w:rsidRPr="00BD1C57">
        <w:rPr>
          <w:color w:val="000000"/>
          <w:shd w:val="clear" w:color="auto" w:fill="FFFFFF"/>
          <w:lang w:val="sr-Cyrl-CS"/>
        </w:rPr>
        <w:t>Информације о материјалима за припрему кандидата за проверу посебних функционалних ком</w:t>
      </w:r>
      <w:r w:rsidRPr="00BD1C57">
        <w:rPr>
          <w:color w:val="000000"/>
          <w:shd w:val="clear" w:color="auto" w:fill="FFFFFF"/>
          <w:lang w:val="sr-Cyrl-RS"/>
        </w:rPr>
        <w:t>п</w:t>
      </w:r>
      <w:r w:rsidRPr="00BD1C57">
        <w:rPr>
          <w:color w:val="000000"/>
          <w:shd w:val="clear" w:color="auto" w:fill="FFFFFF"/>
          <w:lang w:val="sr-Cyrl-CS"/>
        </w:rPr>
        <w:t xml:space="preserve">етенција могу се наћи на интернет презентацији Министарства културе </w:t>
      </w:r>
      <w:hyperlink r:id="rId6" w:history="1">
        <w:r w:rsidRPr="00BD1C57">
          <w:rPr>
            <w:rStyle w:val="Hyperlink"/>
            <w:shd w:val="clear" w:color="auto" w:fill="FFFFFF"/>
            <w:lang w:val="sr-Latn-RS"/>
          </w:rPr>
          <w:t>www.kultura.gov.rs</w:t>
        </w:r>
      </w:hyperlink>
      <w:r w:rsidRPr="00BD1C57">
        <w:rPr>
          <w:color w:val="000000"/>
          <w:shd w:val="clear" w:color="auto" w:fill="FFFFFF"/>
          <w:lang w:val="sr-Cyrl-CS"/>
        </w:rPr>
        <w:t>.</w:t>
      </w:r>
    </w:p>
    <w:p w14:paraId="6CC52DA3" w14:textId="77777777" w:rsidR="00BD1C57" w:rsidRDefault="00BD1C57" w:rsidP="00BD1C57">
      <w:pPr>
        <w:jc w:val="both"/>
        <w:rPr>
          <w:b/>
        </w:rPr>
      </w:pPr>
    </w:p>
    <w:p w14:paraId="613A9C15" w14:textId="77777777" w:rsidR="00A04A32" w:rsidRDefault="00A04A32" w:rsidP="00A04A32">
      <w:pPr>
        <w:jc w:val="both"/>
        <w:rPr>
          <w:b/>
          <w:bCs/>
          <w:lang w:val="sr-Cyrl-CS"/>
        </w:rPr>
      </w:pPr>
      <w:r w:rsidRPr="00C93463">
        <w:rPr>
          <w:b/>
          <w:bCs/>
          <w:lang w:val="sr-Cyrl-CS"/>
        </w:rPr>
        <w:t>Провера понашајних компетенција</w:t>
      </w:r>
    </w:p>
    <w:p w14:paraId="2082C89E" w14:textId="77777777" w:rsidR="00A04A32" w:rsidRPr="00C93463" w:rsidRDefault="00A04A32" w:rsidP="00A04A32">
      <w:pPr>
        <w:jc w:val="both"/>
        <w:rPr>
          <w:b/>
          <w:bCs/>
          <w:lang w:val="sr-Cyrl-CS"/>
        </w:rPr>
      </w:pPr>
    </w:p>
    <w:p w14:paraId="760D5DDB" w14:textId="77777777" w:rsidR="00BD1C57" w:rsidRPr="007060A8" w:rsidRDefault="00A04A32" w:rsidP="00BD1C57">
      <w:pPr>
        <w:tabs>
          <w:tab w:val="left" w:pos="720"/>
        </w:tabs>
        <w:jc w:val="both"/>
        <w:rPr>
          <w:b/>
        </w:rPr>
      </w:pPr>
      <w:r w:rsidRPr="00E0568A">
        <w:rPr>
          <w:b/>
          <w:lang w:val="sr-Cyrl-CS"/>
        </w:rPr>
        <w:t>Понашајне компетенције</w:t>
      </w:r>
      <w:r w:rsidRPr="00E0568A">
        <w:rPr>
          <w:lang w:val="sr-Cyrl-CS"/>
        </w:rPr>
        <w:t xml:space="preserve"> </w:t>
      </w:r>
      <w:bookmarkStart w:id="1" w:name="_Hlk96503855"/>
      <w:r w:rsidR="00BD1C57" w:rsidRPr="007060A8">
        <w:t>(управљање информацијама, управљање задацима и остваривање резултата, ор</w:t>
      </w:r>
      <w:r w:rsidR="00BD1C57" w:rsidRPr="007060A8">
        <w:rPr>
          <w:lang w:val="sr-Cyrl-RS"/>
        </w:rPr>
        <w:t>и</w:t>
      </w:r>
      <w:r w:rsidR="00BD1C57" w:rsidRPr="007060A8">
        <w:t>јентација ка учењу и променама, изградња и одржавање професионалних односа, савесност, посвећеност</w:t>
      </w:r>
      <w:r w:rsidR="00BD1C57" w:rsidRPr="007060A8">
        <w:rPr>
          <w:lang w:val="sr-Cyrl-RS"/>
        </w:rPr>
        <w:t>,</w:t>
      </w:r>
      <w:r w:rsidR="00BD1C57" w:rsidRPr="007060A8">
        <w:t xml:space="preserve"> интегритет</w:t>
      </w:r>
      <w:r w:rsidR="00BD1C57" w:rsidRPr="007060A8">
        <w:rPr>
          <w:lang w:val="sr-Cyrl-RS"/>
        </w:rPr>
        <w:t xml:space="preserve"> и управљање људским ресурсима</w:t>
      </w:r>
      <w:r w:rsidR="00BD1C57" w:rsidRPr="007060A8">
        <w:t>) - провераваће с</w:t>
      </w:r>
      <w:r w:rsidR="00BD1C57">
        <w:t>е путем психометријских тестова</w:t>
      </w:r>
      <w:r w:rsidR="00BD1C57" w:rsidRPr="007060A8">
        <w:t xml:space="preserve"> и интервјуа базирано</w:t>
      </w:r>
      <w:r w:rsidR="00BD1C57" w:rsidRPr="007060A8">
        <w:rPr>
          <w:lang w:val="sr-Cyrl-RS"/>
        </w:rPr>
        <w:t>г</w:t>
      </w:r>
      <w:r w:rsidR="00BD1C57" w:rsidRPr="007060A8">
        <w:t xml:space="preserve"> на компетенцијама</w:t>
      </w:r>
      <w:r w:rsidR="00BD1C57" w:rsidRPr="007060A8">
        <w:rPr>
          <w:b/>
        </w:rPr>
        <w:t>.</w:t>
      </w:r>
    </w:p>
    <w:bookmarkEnd w:id="1"/>
    <w:p w14:paraId="2C8BAD90" w14:textId="77777777" w:rsidR="00A04A32" w:rsidRPr="0024031D" w:rsidRDefault="00A04A32" w:rsidP="00A04A32">
      <w:pPr>
        <w:jc w:val="both"/>
        <w:rPr>
          <w:lang w:val="sr-Cyrl-CS"/>
        </w:rPr>
      </w:pPr>
    </w:p>
    <w:p w14:paraId="058E33D3" w14:textId="18E0D79B" w:rsidR="00A04A32" w:rsidRPr="00721D00" w:rsidRDefault="00A04A32" w:rsidP="00A04A32">
      <w:pPr>
        <w:ind w:right="169"/>
        <w:jc w:val="both"/>
        <w:rPr>
          <w:rFonts w:eastAsiaTheme="minorHAnsi"/>
          <w:lang w:val="sr-Cyrl-RS"/>
        </w:rPr>
      </w:pPr>
      <w:r w:rsidRPr="00721D00">
        <w:rPr>
          <w:rFonts w:eastAsiaTheme="minorHAnsi"/>
          <w:b/>
          <w:lang w:val="sr-Cyrl-RS"/>
        </w:rPr>
        <w:t xml:space="preserve">Интервју са комисијом: </w:t>
      </w:r>
      <w:r w:rsidRPr="00721D00">
        <w:rPr>
          <w:rFonts w:eastAsiaTheme="minorHAnsi"/>
          <w:lang w:val="sr-Cyrl-RS"/>
        </w:rPr>
        <w:t>Процена мотивације за рад на радном месту и прихватање вредности државних органа - провераваће се путем интервјуа са</w:t>
      </w:r>
      <w:r w:rsidR="00540F64">
        <w:rPr>
          <w:rFonts w:eastAsiaTheme="minorHAnsi"/>
          <w:lang w:val="sr-Cyrl-RS"/>
        </w:rPr>
        <w:t xml:space="preserve"> Конкурсном</w:t>
      </w:r>
      <w:r w:rsidRPr="00721D00">
        <w:rPr>
          <w:rFonts w:eastAsiaTheme="minorHAnsi"/>
          <w:lang w:val="sr-Cyrl-RS"/>
        </w:rPr>
        <w:t xml:space="preserve"> комисијом (усмено).</w:t>
      </w:r>
    </w:p>
    <w:p w14:paraId="3B66D635" w14:textId="77777777" w:rsidR="00A04A32" w:rsidRPr="00D71A0A" w:rsidRDefault="00A04A32" w:rsidP="00A04A32">
      <w:pPr>
        <w:jc w:val="both"/>
        <w:rPr>
          <w:shd w:val="clear" w:color="auto" w:fill="FFFFFF"/>
          <w:lang w:val="sr-Cyrl-CS"/>
        </w:rPr>
      </w:pPr>
    </w:p>
    <w:p w14:paraId="73347DB3" w14:textId="04BC21AA" w:rsidR="00A04A32" w:rsidRPr="00E20651" w:rsidRDefault="00A04A32" w:rsidP="00A04A32">
      <w:pPr>
        <w:tabs>
          <w:tab w:val="left" w:pos="9720"/>
        </w:tabs>
        <w:ind w:right="169"/>
        <w:jc w:val="both"/>
        <w:rPr>
          <w:rFonts w:eastAsiaTheme="minorHAnsi"/>
          <w:lang w:val="sr-Cyrl-RS"/>
        </w:rPr>
      </w:pPr>
      <w:r w:rsidRPr="00D71A0A">
        <w:rPr>
          <w:rStyle w:val="Strong"/>
          <w:bdr w:val="none" w:sz="0" w:space="0" w:color="auto" w:frame="1"/>
        </w:rPr>
        <w:t>V</w:t>
      </w:r>
      <w:r>
        <w:rPr>
          <w:rStyle w:val="Strong"/>
          <w:bdr w:val="none" w:sz="0" w:space="0" w:color="auto" w:frame="1"/>
          <w:lang w:val="en-US"/>
        </w:rPr>
        <w:t>I</w:t>
      </w:r>
      <w:r w:rsidRPr="00D71A0A">
        <w:rPr>
          <w:rStyle w:val="Strong"/>
          <w:bdr w:val="none" w:sz="0" w:space="0" w:color="auto" w:frame="1"/>
        </w:rPr>
        <w:t xml:space="preserve"> Адреса на коју се подноси попуњен образац пријаве за </w:t>
      </w:r>
      <w:r w:rsidRPr="00D71A0A">
        <w:rPr>
          <w:rStyle w:val="Strong"/>
          <w:bdr w:val="none" w:sz="0" w:space="0" w:color="auto" w:frame="1"/>
          <w:lang w:val="sr-Cyrl-CS"/>
        </w:rPr>
        <w:t xml:space="preserve">интерни </w:t>
      </w:r>
      <w:r w:rsidRPr="00D71A0A">
        <w:rPr>
          <w:rStyle w:val="Strong"/>
          <w:bdr w:val="none" w:sz="0" w:space="0" w:color="auto" w:frame="1"/>
        </w:rPr>
        <w:t>конкурс:</w:t>
      </w:r>
      <w:r w:rsidRPr="00D71A0A">
        <w:rPr>
          <w:rStyle w:val="Strong"/>
          <w:bdr w:val="none" w:sz="0" w:space="0" w:color="auto" w:frame="1"/>
          <w:lang w:val="sr-Cyrl-CS"/>
        </w:rPr>
        <w:t xml:space="preserve"> </w:t>
      </w:r>
      <w:r w:rsidRPr="00E20651">
        <w:rPr>
          <w:rFonts w:eastAsiaTheme="minorHAnsi"/>
          <w:lang w:val="sr-Cyrl-RS"/>
        </w:rPr>
        <w:t>Образац пријаве на конкурс шаље се поштом или</w:t>
      </w:r>
      <w:r>
        <w:rPr>
          <w:rFonts w:eastAsiaTheme="minorHAnsi"/>
          <w:lang w:val="sr-Cyrl-RS"/>
        </w:rPr>
        <w:t xml:space="preserve"> предаје</w:t>
      </w:r>
      <w:r w:rsidRPr="00E20651">
        <w:rPr>
          <w:rFonts w:eastAsiaTheme="minorHAnsi"/>
          <w:lang w:val="sr-Cyrl-RS"/>
        </w:rPr>
        <w:t xml:space="preserve"> непосредно на адресу</w:t>
      </w:r>
      <w:r>
        <w:rPr>
          <w:rFonts w:eastAsiaTheme="minorHAnsi"/>
          <w:lang w:val="sr-Cyrl-RS"/>
        </w:rPr>
        <w:t xml:space="preserve"> писарнице</w:t>
      </w:r>
      <w:r w:rsidRPr="00E20651">
        <w:rPr>
          <w:rFonts w:eastAsiaTheme="minorHAnsi"/>
          <w:lang w:val="sr-Cyrl-RS"/>
        </w:rPr>
        <w:t xml:space="preserve"> </w:t>
      </w:r>
      <w:r w:rsidR="00BD1C57" w:rsidRPr="002A4190">
        <w:t>Министарств</w:t>
      </w:r>
      <w:r w:rsidR="00BD1C57">
        <w:rPr>
          <w:lang w:val="sr-Cyrl-CS"/>
        </w:rPr>
        <w:t>а</w:t>
      </w:r>
      <w:r w:rsidR="00BD1C57" w:rsidRPr="002A4190">
        <w:rPr>
          <w:lang w:val="sr-Cyrl-RS"/>
        </w:rPr>
        <w:t xml:space="preserve"> културе, Влајковићева 3</w:t>
      </w:r>
      <w:r w:rsidR="00BD1C57" w:rsidRPr="002A4190">
        <w:t>, 11000 Београд</w:t>
      </w:r>
      <w:r w:rsidR="00540F64">
        <w:rPr>
          <w:lang w:val="sr-Cyrl-CS"/>
        </w:rPr>
        <w:t>,</w:t>
      </w:r>
      <w:r w:rsidR="00BD1C57" w:rsidRPr="002A4190">
        <w:rPr>
          <w:lang w:val="sr-Cyrl-RS"/>
        </w:rPr>
        <w:t xml:space="preserve"> </w:t>
      </w:r>
      <w:r w:rsidRPr="00EE32DF">
        <w:rPr>
          <w:lang w:val="sr-Cyrl-CS"/>
        </w:rPr>
        <w:t>са назнаком „За интерни конкурс за попуњавање извршилач</w:t>
      </w:r>
      <w:r>
        <w:rPr>
          <w:lang w:val="sr-Cyrl-CS"/>
        </w:rPr>
        <w:t>ког</w:t>
      </w:r>
      <w:r w:rsidRPr="00EE32DF">
        <w:rPr>
          <w:lang w:val="sr-Cyrl-CS"/>
        </w:rPr>
        <w:t xml:space="preserve"> радн</w:t>
      </w:r>
      <w:r>
        <w:rPr>
          <w:lang w:val="sr-Cyrl-CS"/>
        </w:rPr>
        <w:t>ог</w:t>
      </w:r>
      <w:r w:rsidRPr="00EE32DF">
        <w:rPr>
          <w:lang w:val="sr-Cyrl-CS"/>
        </w:rPr>
        <w:t xml:space="preserve"> места”</w:t>
      </w:r>
      <w:r w:rsidRPr="00E20651">
        <w:rPr>
          <w:rFonts w:eastAsiaTheme="minorHAnsi"/>
          <w:lang w:val="sr-Cyrl-RS"/>
        </w:rPr>
        <w:t>.</w:t>
      </w:r>
    </w:p>
    <w:p w14:paraId="3FC7430C" w14:textId="77777777" w:rsidR="00A04A32" w:rsidRPr="00D71A0A" w:rsidRDefault="00A04A32" w:rsidP="00A04A32">
      <w:pPr>
        <w:shd w:val="clear" w:color="auto" w:fill="FFFFFF"/>
        <w:jc w:val="both"/>
        <w:textAlignment w:val="baseline"/>
        <w:rPr>
          <w:lang w:val="sr-Cyrl-CS"/>
        </w:rPr>
      </w:pPr>
    </w:p>
    <w:p w14:paraId="0CE4E43B" w14:textId="11E6A595" w:rsidR="00BD1C57" w:rsidRPr="00BD1C57" w:rsidRDefault="00A04A32" w:rsidP="00BD1C57">
      <w:pPr>
        <w:shd w:val="clear" w:color="auto" w:fill="FFFFFF"/>
        <w:jc w:val="both"/>
        <w:textAlignment w:val="baseline"/>
        <w:rPr>
          <w:bCs/>
          <w:bdr w:val="none" w:sz="0" w:space="0" w:color="auto" w:frame="1"/>
          <w:lang w:val="sr-Cyrl-CS"/>
        </w:rPr>
      </w:pPr>
      <w:r w:rsidRPr="00D71A0A">
        <w:rPr>
          <w:rStyle w:val="Strong"/>
          <w:bdr w:val="none" w:sz="0" w:space="0" w:color="auto" w:frame="1"/>
        </w:rPr>
        <w:t>VI</w:t>
      </w:r>
      <w:r>
        <w:rPr>
          <w:rStyle w:val="Strong"/>
          <w:bdr w:val="none" w:sz="0" w:space="0" w:color="auto" w:frame="1"/>
        </w:rPr>
        <w:t>I</w:t>
      </w:r>
      <w:r w:rsidRPr="00D71A0A">
        <w:rPr>
          <w:rStyle w:val="Strong"/>
          <w:bdr w:val="none" w:sz="0" w:space="0" w:color="auto" w:frame="1"/>
        </w:rPr>
        <w:t xml:space="preserve"> Лиц</w:t>
      </w:r>
      <w:r w:rsidRPr="00D71A0A">
        <w:rPr>
          <w:rStyle w:val="Strong"/>
          <w:bdr w:val="none" w:sz="0" w:space="0" w:color="auto" w:frame="1"/>
          <w:lang w:val="sr-Cyrl-CS"/>
        </w:rPr>
        <w:t>е</w:t>
      </w:r>
      <w:r w:rsidRPr="00D71A0A">
        <w:rPr>
          <w:rStyle w:val="Strong"/>
          <w:bdr w:val="none" w:sz="0" w:space="0" w:color="auto" w:frame="1"/>
        </w:rPr>
        <w:t xml:space="preserve"> кој</w:t>
      </w:r>
      <w:r w:rsidRPr="00D71A0A">
        <w:rPr>
          <w:rStyle w:val="Strong"/>
          <w:bdr w:val="none" w:sz="0" w:space="0" w:color="auto" w:frame="1"/>
          <w:lang w:val="sr-Cyrl-CS"/>
        </w:rPr>
        <w:t>е</w:t>
      </w:r>
      <w:r w:rsidRPr="00D71A0A">
        <w:rPr>
          <w:rStyle w:val="Strong"/>
          <w:bdr w:val="none" w:sz="0" w:space="0" w:color="auto" w:frame="1"/>
        </w:rPr>
        <w:t xml:space="preserve"> </w:t>
      </w:r>
      <w:r w:rsidRPr="00D71A0A">
        <w:rPr>
          <w:rStyle w:val="Strong"/>
          <w:bdr w:val="none" w:sz="0" w:space="0" w:color="auto" w:frame="1"/>
          <w:lang w:val="sr-Cyrl-CS"/>
        </w:rPr>
        <w:t>је</w:t>
      </w:r>
      <w:r w:rsidRPr="00D71A0A">
        <w:rPr>
          <w:rStyle w:val="Strong"/>
          <w:bdr w:val="none" w:sz="0" w:space="0" w:color="auto" w:frame="1"/>
        </w:rPr>
        <w:t xml:space="preserve"> задужен</w:t>
      </w:r>
      <w:r w:rsidRPr="00D71A0A">
        <w:rPr>
          <w:rStyle w:val="Strong"/>
          <w:bdr w:val="none" w:sz="0" w:space="0" w:color="auto" w:frame="1"/>
          <w:lang w:val="sr-Cyrl-CS"/>
        </w:rPr>
        <w:t>о</w:t>
      </w:r>
      <w:r w:rsidRPr="00D71A0A">
        <w:rPr>
          <w:rStyle w:val="Strong"/>
          <w:bdr w:val="none" w:sz="0" w:space="0" w:color="auto" w:frame="1"/>
        </w:rPr>
        <w:t xml:space="preserve"> за давање обавештења</w:t>
      </w:r>
      <w:r>
        <w:rPr>
          <w:rStyle w:val="Strong"/>
          <w:bdr w:val="none" w:sz="0" w:space="0" w:color="auto" w:frame="1"/>
          <w:lang w:val="sr-Cyrl-CS"/>
        </w:rPr>
        <w:t xml:space="preserve"> о интерном конкурсу</w:t>
      </w:r>
      <w:r w:rsidRPr="00D71A0A">
        <w:rPr>
          <w:rStyle w:val="Strong"/>
          <w:bdr w:val="none" w:sz="0" w:space="0" w:color="auto" w:frame="1"/>
          <w:lang w:val="sr-Cyrl-CS"/>
        </w:rPr>
        <w:t>:</w:t>
      </w:r>
      <w:r w:rsidRPr="00D71A0A">
        <w:rPr>
          <w:bdr w:val="none" w:sz="0" w:space="0" w:color="auto" w:frame="1"/>
          <w:lang w:val="sr-Cyrl-CS"/>
        </w:rPr>
        <w:t xml:space="preserve"> </w:t>
      </w:r>
      <w:r w:rsidR="00BD1C57" w:rsidRPr="00BD1C57">
        <w:rPr>
          <w:bCs/>
          <w:bdr w:val="none" w:sz="0" w:space="0" w:color="auto" w:frame="1"/>
          <w:lang w:val="sr-Cyrl-CS"/>
        </w:rPr>
        <w:t>Наташа Каповић, телефон: 011/292-8950 од 9,00 до 13,00 часова.</w:t>
      </w:r>
    </w:p>
    <w:p w14:paraId="4ACCC9FD" w14:textId="44146847" w:rsidR="00A04A32" w:rsidRPr="00A56611" w:rsidRDefault="00A04A32" w:rsidP="00BD1C57">
      <w:pPr>
        <w:shd w:val="clear" w:color="auto" w:fill="FFFFFF"/>
        <w:jc w:val="both"/>
        <w:textAlignment w:val="baseline"/>
        <w:rPr>
          <w:color w:val="000000" w:themeColor="text1"/>
        </w:rPr>
      </w:pPr>
      <w:r w:rsidRPr="00037478">
        <w:rPr>
          <w:color w:val="000000" w:themeColor="text1"/>
        </w:rPr>
        <w:t> </w:t>
      </w:r>
    </w:p>
    <w:p w14:paraId="2D6DD6FD" w14:textId="540384DB" w:rsidR="00A04A32" w:rsidRPr="00C74551" w:rsidRDefault="00A04A32" w:rsidP="00A04A32">
      <w:pPr>
        <w:shd w:val="clear" w:color="auto" w:fill="FFFFFF"/>
        <w:jc w:val="both"/>
        <w:textAlignment w:val="baseline"/>
        <w:rPr>
          <w:lang w:val="sr-Cyrl-CS"/>
        </w:rPr>
      </w:pPr>
      <w:r w:rsidRPr="004B5DA1">
        <w:rPr>
          <w:rStyle w:val="Strong"/>
          <w:bdr w:val="none" w:sz="0" w:space="0" w:color="auto" w:frame="1"/>
          <w:lang w:val="sr-Latn-CS"/>
        </w:rPr>
        <w:t>VII</w:t>
      </w:r>
      <w:r>
        <w:rPr>
          <w:rStyle w:val="Strong"/>
          <w:bdr w:val="none" w:sz="0" w:space="0" w:color="auto" w:frame="1"/>
          <w:lang w:val="en-US"/>
        </w:rPr>
        <w:t>I</w:t>
      </w:r>
      <w:r>
        <w:rPr>
          <w:rStyle w:val="Strong"/>
          <w:bdr w:val="none" w:sz="0" w:space="0" w:color="auto" w:frame="1"/>
          <w:lang w:val="sr-Cyrl-CS"/>
        </w:rPr>
        <w:t xml:space="preserve"> </w:t>
      </w:r>
      <w:r w:rsidRPr="004B5DA1">
        <w:rPr>
          <w:rStyle w:val="Strong"/>
          <w:bdr w:val="none" w:sz="0" w:space="0" w:color="auto" w:frame="1"/>
          <w:lang w:val="sr-Cyrl-CS"/>
        </w:rPr>
        <w:t>Датум оглашавања</w:t>
      </w:r>
      <w:r w:rsidRPr="00C74551">
        <w:rPr>
          <w:rStyle w:val="Strong"/>
          <w:bdr w:val="none" w:sz="0" w:space="0" w:color="auto" w:frame="1"/>
          <w:lang w:val="sr-Cyrl-CS"/>
        </w:rPr>
        <w:t>:</w:t>
      </w:r>
      <w:r w:rsidRPr="00C74551">
        <w:rPr>
          <w:rStyle w:val="Strong"/>
          <w:b w:val="0"/>
          <w:bCs w:val="0"/>
          <w:bdr w:val="none" w:sz="0" w:space="0" w:color="auto" w:frame="1"/>
          <w:lang w:val="sr-Cyrl-CS"/>
        </w:rPr>
        <w:t xml:space="preserve"> </w:t>
      </w:r>
      <w:r w:rsidR="00BD1C57">
        <w:rPr>
          <w:rStyle w:val="Strong"/>
          <w:b w:val="0"/>
          <w:bCs w:val="0"/>
          <w:bdr w:val="none" w:sz="0" w:space="0" w:color="auto" w:frame="1"/>
          <w:lang w:val="sr-Cyrl-CS"/>
        </w:rPr>
        <w:t>6</w:t>
      </w:r>
      <w:r w:rsidRPr="00C74551">
        <w:rPr>
          <w:rStyle w:val="Strong"/>
          <w:b w:val="0"/>
          <w:bCs w:val="0"/>
          <w:bdr w:val="none" w:sz="0" w:space="0" w:color="auto" w:frame="1"/>
          <w:lang w:val="sr-Cyrl-CS"/>
        </w:rPr>
        <w:t xml:space="preserve">. </w:t>
      </w:r>
      <w:r w:rsidR="00BD1C57">
        <w:rPr>
          <w:rStyle w:val="Strong"/>
          <w:b w:val="0"/>
          <w:bCs w:val="0"/>
          <w:bdr w:val="none" w:sz="0" w:space="0" w:color="auto" w:frame="1"/>
          <w:lang w:val="sr-Cyrl-CS"/>
        </w:rPr>
        <w:t>април</w:t>
      </w:r>
      <w:r w:rsidRPr="00C74551">
        <w:rPr>
          <w:rStyle w:val="Strong"/>
          <w:b w:val="0"/>
          <w:bCs w:val="0"/>
          <w:bdr w:val="none" w:sz="0" w:space="0" w:color="auto" w:frame="1"/>
          <w:lang w:val="sr-Cyrl-CS"/>
        </w:rPr>
        <w:t xml:space="preserve"> 202</w:t>
      </w:r>
      <w:r w:rsidR="00BD1C57">
        <w:rPr>
          <w:rStyle w:val="Strong"/>
          <w:b w:val="0"/>
          <w:bCs w:val="0"/>
          <w:bdr w:val="none" w:sz="0" w:space="0" w:color="auto" w:frame="1"/>
          <w:lang w:val="sr-Cyrl-CS"/>
        </w:rPr>
        <w:t>3</w:t>
      </w:r>
      <w:r w:rsidRPr="00C74551">
        <w:rPr>
          <w:rStyle w:val="Strong"/>
          <w:b w:val="0"/>
          <w:bCs w:val="0"/>
          <w:bdr w:val="none" w:sz="0" w:space="0" w:color="auto" w:frame="1"/>
          <w:lang w:val="sr-Cyrl-CS"/>
        </w:rPr>
        <w:t>. године.</w:t>
      </w:r>
    </w:p>
    <w:p w14:paraId="69DD66D9" w14:textId="77777777" w:rsidR="00A04A32" w:rsidRPr="004B5DA1" w:rsidRDefault="00A04A32" w:rsidP="00A04A32">
      <w:pPr>
        <w:shd w:val="clear" w:color="auto" w:fill="FFFFFF"/>
        <w:jc w:val="both"/>
        <w:textAlignment w:val="baseline"/>
      </w:pPr>
    </w:p>
    <w:p w14:paraId="6DBF82D9" w14:textId="5E3C2B64" w:rsidR="00A04A32" w:rsidRPr="00C74551" w:rsidRDefault="00A04A32" w:rsidP="00A04A32">
      <w:pPr>
        <w:tabs>
          <w:tab w:val="left" w:pos="9720"/>
        </w:tabs>
        <w:jc w:val="both"/>
        <w:rPr>
          <w:rFonts w:eastAsiaTheme="minorHAnsi"/>
          <w:lang w:val="sr-Cyrl-RS"/>
        </w:rPr>
      </w:pPr>
      <w:r>
        <w:rPr>
          <w:rStyle w:val="Strong"/>
          <w:bdr w:val="none" w:sz="0" w:space="0" w:color="auto" w:frame="1"/>
        </w:rPr>
        <w:t>I</w:t>
      </w:r>
      <w:r w:rsidRPr="00D71A0A">
        <w:rPr>
          <w:rStyle w:val="Strong"/>
          <w:bdr w:val="none" w:sz="0" w:space="0" w:color="auto" w:frame="1"/>
        </w:rPr>
        <w:t>X</w:t>
      </w:r>
      <w:r>
        <w:rPr>
          <w:rStyle w:val="Strong"/>
          <w:bdr w:val="none" w:sz="0" w:space="0" w:color="auto" w:frame="1"/>
          <w:lang w:val="sr-Cyrl-CS"/>
        </w:rPr>
        <w:t xml:space="preserve"> </w:t>
      </w:r>
      <w:r w:rsidRPr="004B5DA1">
        <w:rPr>
          <w:rStyle w:val="Strong"/>
          <w:bdr w:val="none" w:sz="0" w:space="0" w:color="auto" w:frame="1"/>
        </w:rPr>
        <w:t>Рок за подношење пријава</w:t>
      </w:r>
      <w:r w:rsidRPr="004B5DA1">
        <w:rPr>
          <w:rStyle w:val="Strong"/>
          <w:bdr w:val="none" w:sz="0" w:space="0" w:color="auto" w:frame="1"/>
          <w:lang w:val="sr-Cyrl-CS"/>
        </w:rPr>
        <w:t xml:space="preserve"> на интерни конкурс</w:t>
      </w:r>
      <w:r w:rsidRPr="004B5DA1">
        <w:t xml:space="preserve"> </w:t>
      </w:r>
      <w:r w:rsidRPr="004B5DA1">
        <w:rPr>
          <w:rFonts w:eastAsiaTheme="minorHAnsi"/>
          <w:lang w:val="sr-Cyrl-RS"/>
        </w:rPr>
        <w:t xml:space="preserve">је осам дана и почиње да тече </w:t>
      </w:r>
      <w:r w:rsidR="00BD1C57">
        <w:rPr>
          <w:rFonts w:eastAsiaTheme="minorHAnsi"/>
          <w:lang w:val="sr-Cyrl-CS"/>
        </w:rPr>
        <w:t>7</w:t>
      </w:r>
      <w:r w:rsidRPr="00C74551">
        <w:rPr>
          <w:rFonts w:eastAsiaTheme="minorHAnsi"/>
          <w:lang w:val="sr-Cyrl-RS"/>
        </w:rPr>
        <w:t xml:space="preserve">. </w:t>
      </w:r>
      <w:r w:rsidR="00BD1C57">
        <w:rPr>
          <w:rFonts w:eastAsiaTheme="minorHAnsi"/>
          <w:lang w:val="sr-Cyrl-RS"/>
        </w:rPr>
        <w:t>априла</w:t>
      </w:r>
      <w:r w:rsidRPr="00C74551">
        <w:rPr>
          <w:rFonts w:eastAsiaTheme="minorHAnsi"/>
          <w:lang w:val="sr-Cyrl-RS"/>
        </w:rPr>
        <w:t xml:space="preserve"> 202</w:t>
      </w:r>
      <w:r w:rsidR="00BD1C57">
        <w:rPr>
          <w:rFonts w:eastAsiaTheme="minorHAnsi"/>
          <w:lang w:val="sr-Cyrl-RS"/>
        </w:rPr>
        <w:t>3</w:t>
      </w:r>
      <w:r w:rsidRPr="00C74551">
        <w:rPr>
          <w:rFonts w:eastAsiaTheme="minorHAnsi"/>
          <w:lang w:val="sr-Cyrl-RS"/>
        </w:rPr>
        <w:t xml:space="preserve">. године и истиче </w:t>
      </w:r>
      <w:r>
        <w:rPr>
          <w:rFonts w:eastAsiaTheme="minorHAnsi"/>
          <w:lang w:val="sr-Cyrl-CS"/>
        </w:rPr>
        <w:t>1</w:t>
      </w:r>
      <w:r w:rsidR="00540F64">
        <w:rPr>
          <w:rFonts w:eastAsiaTheme="minorHAnsi"/>
          <w:lang w:val="sr-Cyrl-CS"/>
        </w:rPr>
        <w:t>8</w:t>
      </w:r>
      <w:r w:rsidRPr="00C74551">
        <w:rPr>
          <w:rFonts w:eastAsiaTheme="minorHAnsi"/>
          <w:lang w:val="sr-Cyrl-RS"/>
        </w:rPr>
        <w:t xml:space="preserve">. </w:t>
      </w:r>
      <w:r w:rsidR="00BD1C57">
        <w:rPr>
          <w:rFonts w:eastAsiaTheme="minorHAnsi"/>
          <w:lang w:val="sr-Cyrl-CS"/>
        </w:rPr>
        <w:t>априла</w:t>
      </w:r>
      <w:r w:rsidRPr="00C74551">
        <w:rPr>
          <w:rFonts w:eastAsiaTheme="minorHAnsi"/>
          <w:lang w:val="sr-Cyrl-RS"/>
        </w:rPr>
        <w:t xml:space="preserve"> 202</w:t>
      </w:r>
      <w:r w:rsidR="00BD1C57">
        <w:rPr>
          <w:rFonts w:eastAsiaTheme="minorHAnsi"/>
          <w:lang w:val="sr-Cyrl-RS"/>
        </w:rPr>
        <w:t>3</w:t>
      </w:r>
      <w:r w:rsidRPr="00C74551">
        <w:rPr>
          <w:rFonts w:eastAsiaTheme="minorHAnsi"/>
          <w:lang w:val="sr-Cyrl-RS"/>
        </w:rPr>
        <w:t>. године.</w:t>
      </w:r>
    </w:p>
    <w:p w14:paraId="670BADE0" w14:textId="77777777" w:rsidR="00A04A32" w:rsidRPr="001A59A4" w:rsidRDefault="00A04A32" w:rsidP="00A04A32">
      <w:pPr>
        <w:shd w:val="clear" w:color="auto" w:fill="FFFFFF"/>
        <w:jc w:val="both"/>
        <w:textAlignment w:val="baseline"/>
        <w:rPr>
          <w:color w:val="2F5496" w:themeColor="accent1" w:themeShade="BF"/>
          <w:lang w:val="sr-Cyrl-CS"/>
        </w:rPr>
      </w:pPr>
    </w:p>
    <w:p w14:paraId="58EB8A28" w14:textId="59E5F712" w:rsidR="00BD1C57" w:rsidRPr="002A4190" w:rsidRDefault="00A04A32" w:rsidP="00BD1C57">
      <w:pPr>
        <w:jc w:val="both"/>
        <w:rPr>
          <w:lang w:val="sr-Cyrl-RS"/>
        </w:rPr>
      </w:pPr>
      <w:r w:rsidRPr="00D71A0A">
        <w:rPr>
          <w:rStyle w:val="Strong"/>
          <w:bdr w:val="none" w:sz="0" w:space="0" w:color="auto" w:frame="1"/>
        </w:rPr>
        <w:t>X Пријава на интерни конкурс</w:t>
      </w:r>
      <w:r w:rsidRPr="00D71A0A">
        <w:t> </w:t>
      </w:r>
      <w:r w:rsidRPr="005E2154">
        <w:rPr>
          <w:lang w:val="sr-Cyrl-RS"/>
        </w:rPr>
        <w:t>врши се на Обрасцу пријаве који је доступан на интернет презентацији Службе за управљање кадровим</w:t>
      </w:r>
      <w:r>
        <w:rPr>
          <w:lang w:val="sr-Cyrl-RS"/>
        </w:rPr>
        <w:t>а (</w:t>
      </w:r>
      <w:hyperlink r:id="rId7" w:history="1">
        <w:r w:rsidRPr="00530D82">
          <w:rPr>
            <w:rStyle w:val="Hyperlink"/>
            <w:lang w:val="en-US"/>
          </w:rPr>
          <w:t>www.suk.gov.rs</w:t>
        </w:r>
      </w:hyperlink>
      <w:r>
        <w:rPr>
          <w:lang w:val="en-US"/>
        </w:rPr>
        <w:t xml:space="preserve">), </w:t>
      </w:r>
      <w:r w:rsidRPr="005E2154">
        <w:rPr>
          <w:lang w:val="sr-Cyrl-RS"/>
        </w:rPr>
        <w:t xml:space="preserve">на интернет презентацији </w:t>
      </w:r>
      <w:r w:rsidR="00BD1C57" w:rsidRPr="002A4190">
        <w:t xml:space="preserve">Министарства </w:t>
      </w:r>
      <w:r w:rsidR="00BD1C57" w:rsidRPr="002A4190">
        <w:rPr>
          <w:lang w:val="sr-Cyrl-RS"/>
        </w:rPr>
        <w:t xml:space="preserve">културе </w:t>
      </w:r>
      <w:r w:rsidR="00BD1C57">
        <w:rPr>
          <w:lang w:val="sr-Cyrl-RS"/>
        </w:rPr>
        <w:t>(</w:t>
      </w:r>
      <w:hyperlink r:id="rId8" w:history="1">
        <w:r w:rsidR="00BD1C57" w:rsidRPr="00D65832">
          <w:rPr>
            <w:rStyle w:val="Hyperlink"/>
            <w:lang w:val="sr-Latn-RS"/>
          </w:rPr>
          <w:t>www.kultura.gov.rs</w:t>
        </w:r>
      </w:hyperlink>
      <w:r w:rsidR="00BD1C57">
        <w:rPr>
          <w:rStyle w:val="Hyperlink"/>
          <w:u w:val="none"/>
          <w:lang w:val="sr-Cyrl-CS"/>
        </w:rPr>
        <w:t xml:space="preserve">) </w:t>
      </w:r>
      <w:r w:rsidRPr="00BD1C57">
        <w:t>или</w:t>
      </w:r>
      <w:r w:rsidRPr="00AF00E6">
        <w:t xml:space="preserve"> у штампаној верзији на писарници </w:t>
      </w:r>
      <w:r w:rsidR="00BD1C57" w:rsidRPr="002A4190">
        <w:t xml:space="preserve">Министарства </w:t>
      </w:r>
      <w:r w:rsidR="00BD1C57" w:rsidRPr="002A4190">
        <w:rPr>
          <w:lang w:val="sr-Cyrl-RS"/>
        </w:rPr>
        <w:t xml:space="preserve">културе, Београд, Влајковићева 3. </w:t>
      </w:r>
    </w:p>
    <w:p w14:paraId="79D736B7" w14:textId="5F1FF666" w:rsidR="00A04A32" w:rsidRPr="00AF00E6" w:rsidRDefault="00A04A32" w:rsidP="00A04A32">
      <w:pPr>
        <w:jc w:val="both"/>
      </w:pPr>
    </w:p>
    <w:p w14:paraId="505B1420" w14:textId="77777777" w:rsidR="00A04A32" w:rsidRPr="00D71A0A" w:rsidRDefault="00A04A32" w:rsidP="00A04A32">
      <w:pPr>
        <w:jc w:val="both"/>
      </w:pPr>
      <w:r w:rsidRPr="00D71A0A">
        <w:rPr>
          <w:shd w:val="clear" w:color="auto" w:fill="FFFFFF"/>
        </w:rPr>
        <w:t xml:space="preserve">Приликом предаје пријаве на интерни конкурс, пријава добија шифру под којом подносилац пријаве учествује у даљем изборном поступку. </w:t>
      </w:r>
    </w:p>
    <w:p w14:paraId="511FDD06" w14:textId="77777777" w:rsidR="00A04A32" w:rsidRPr="001A59A4" w:rsidRDefault="00A04A32" w:rsidP="00A04A32">
      <w:pPr>
        <w:shd w:val="clear" w:color="auto" w:fill="FFFFFF"/>
        <w:jc w:val="both"/>
        <w:textAlignment w:val="baseline"/>
        <w:rPr>
          <w:color w:val="2F5496" w:themeColor="accent1" w:themeShade="BF"/>
        </w:rPr>
      </w:pPr>
      <w:r w:rsidRPr="00D71A0A">
        <w:t>Подносилац пријаве се обавештава о додељеној шифри у року од три дана од пријема пријаве, достављањем наведеног податка на начин који је у пријави назначио за доставу обавештења.</w:t>
      </w:r>
    </w:p>
    <w:p w14:paraId="4E6F215F" w14:textId="77777777" w:rsidR="00A04A32" w:rsidRPr="001A59A4" w:rsidRDefault="00A04A32" w:rsidP="00A04A32">
      <w:pPr>
        <w:shd w:val="clear" w:color="auto" w:fill="FFFFFF"/>
        <w:jc w:val="both"/>
        <w:textAlignment w:val="baseline"/>
        <w:rPr>
          <w:color w:val="2F5496" w:themeColor="accent1" w:themeShade="BF"/>
        </w:rPr>
      </w:pPr>
    </w:p>
    <w:p w14:paraId="5AED19B4" w14:textId="787ED731" w:rsidR="00A04A32" w:rsidRDefault="00A04A32" w:rsidP="00A04A32">
      <w:pPr>
        <w:tabs>
          <w:tab w:val="left" w:pos="9720"/>
        </w:tabs>
        <w:jc w:val="both"/>
        <w:rPr>
          <w:rFonts w:eastAsiaTheme="minorHAnsi"/>
          <w:lang w:val="sr-Cyrl-CS"/>
        </w:rPr>
      </w:pPr>
      <w:r w:rsidRPr="00D71A0A">
        <w:rPr>
          <w:rStyle w:val="Strong"/>
          <w:bdr w:val="none" w:sz="0" w:space="0" w:color="auto" w:frame="1"/>
          <w:shd w:val="clear" w:color="auto" w:fill="FFFFFF"/>
        </w:rPr>
        <w:t>X</w:t>
      </w:r>
      <w:r>
        <w:rPr>
          <w:rStyle w:val="Strong"/>
          <w:bdr w:val="none" w:sz="0" w:space="0" w:color="auto" w:frame="1"/>
          <w:shd w:val="clear" w:color="auto" w:fill="FFFFFF"/>
        </w:rPr>
        <w:t>I</w:t>
      </w:r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Докази које прилажу кандидати</w:t>
      </w:r>
      <w:r w:rsidRPr="00D71A0A">
        <w:rPr>
          <w:shd w:val="clear" w:color="auto" w:fill="FFFFFF"/>
        </w:rPr>
        <w:t> </w:t>
      </w:r>
      <w:r w:rsidRPr="004D107E">
        <w:rPr>
          <w:rFonts w:eastAsiaTheme="minorHAnsi"/>
          <w:lang w:val="sr-Cyrl-RS"/>
        </w:rPr>
        <w:t>који су успешно прошли фаз</w:t>
      </w:r>
      <w:r>
        <w:rPr>
          <w:rFonts w:eastAsiaTheme="minorHAnsi"/>
          <w:lang w:val="sr-Cyrl-RS"/>
        </w:rPr>
        <w:t>е</w:t>
      </w:r>
      <w:r w:rsidRPr="004D107E">
        <w:rPr>
          <w:rFonts w:eastAsiaTheme="minorHAnsi"/>
          <w:lang w:val="sr-Cyrl-RS"/>
        </w:rPr>
        <w:t xml:space="preserve"> изборног поступка пре интервјуа са Конкурсном комисијом: </w:t>
      </w:r>
      <w:r w:rsidRPr="004D107E">
        <w:rPr>
          <w:rFonts w:eastAsiaTheme="minorHAnsi"/>
          <w:lang w:val="en-US"/>
        </w:rPr>
        <w:t>оригинал или оверена фотокопија дипломе којом се потврђује стручна спрема; оригинал или оверена фотокопија доказа о положеном државном стручном испиту за рад у државним органима</w:t>
      </w:r>
      <w:r w:rsidR="00BD1C57">
        <w:rPr>
          <w:rFonts w:eastAsiaTheme="minorHAnsi"/>
          <w:lang w:val="sr-Cyrl-CS"/>
        </w:rPr>
        <w:t xml:space="preserve"> </w:t>
      </w:r>
      <w:r w:rsidR="00BD1C57" w:rsidRPr="004D107E">
        <w:rPr>
          <w:rFonts w:eastAsiaTheme="minorHAnsi"/>
          <w:lang w:val="en-US"/>
        </w:rPr>
        <w:t>(кандидати са положеним правосудним испитом уместо доказа о положеном државном стручном испиту, подносе доказ о положеном правосудном испиту</w:t>
      </w:r>
      <w:r w:rsidR="00BD1C57">
        <w:rPr>
          <w:rFonts w:eastAsiaTheme="minorHAnsi"/>
          <w:lang w:val="sr-Cyrl-CS"/>
        </w:rPr>
        <w:t>)</w:t>
      </w:r>
      <w:r w:rsidR="00BD1C57" w:rsidRPr="001A6C88">
        <w:rPr>
          <w:rFonts w:eastAsiaTheme="minorHAnsi"/>
          <w:lang w:val="en-US"/>
        </w:rPr>
        <w:t>;</w:t>
      </w:r>
      <w:r w:rsidR="00BD1C57" w:rsidRPr="001A6C8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CS"/>
        </w:rPr>
        <w:t xml:space="preserve"> </w:t>
      </w:r>
      <w:r w:rsidRPr="004D107E">
        <w:rPr>
          <w:rFonts w:eastAsiaTheme="minorHAnsi"/>
          <w:lang w:val="en-US"/>
        </w:rPr>
        <w:t>оригинал или оверена фотокопија доказа о радном искуству у струци (потврда, решење и други акти којима се доказује на којим пословима, у ком периоду и са којом стручном спремом је стечено радно искуство)</w:t>
      </w:r>
      <w:r>
        <w:rPr>
          <w:rFonts w:eastAsiaTheme="minorHAnsi"/>
          <w:lang w:val="sr-Cyrl-CS"/>
        </w:rPr>
        <w:t>;</w:t>
      </w:r>
      <w:r w:rsidRPr="004D107E">
        <w:rPr>
          <w:rFonts w:eastAsiaTheme="minorHAnsi"/>
          <w:lang w:val="en-US"/>
        </w:rPr>
        <w:t xml:space="preserve"> оригинал или оверена фотокопија решења о распоређивању или премештају у органу у коме ради или решења да је државни службеник нераспоређен.</w:t>
      </w:r>
      <w:r w:rsidR="00BD1C57">
        <w:rPr>
          <w:rFonts w:eastAsiaTheme="minorHAnsi"/>
          <w:lang w:val="sr-Cyrl-CS"/>
        </w:rPr>
        <w:t xml:space="preserve"> </w:t>
      </w:r>
    </w:p>
    <w:p w14:paraId="35126285" w14:textId="77777777" w:rsidR="00BD1C57" w:rsidRPr="00BD1C57" w:rsidRDefault="00BD1C57" w:rsidP="00A04A32">
      <w:pPr>
        <w:tabs>
          <w:tab w:val="left" w:pos="9720"/>
        </w:tabs>
        <w:jc w:val="both"/>
        <w:rPr>
          <w:rFonts w:eastAsiaTheme="minorHAnsi"/>
          <w:lang w:val="sr-Cyrl-CS"/>
        </w:rPr>
      </w:pPr>
    </w:p>
    <w:p w14:paraId="54FFEB3A" w14:textId="77777777" w:rsidR="00A04A32" w:rsidRPr="00D71A0A" w:rsidRDefault="00A04A32" w:rsidP="00A04A32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D71A0A">
        <w:rPr>
          <w:shd w:val="clear" w:color="auto" w:fill="FFFFFF"/>
        </w:rPr>
        <w:t>Сви докази прилажу се у оригиналу или фотокопији која је оверена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</w:t>
      </w:r>
    </w:p>
    <w:p w14:paraId="78EFEBEE" w14:textId="77777777" w:rsidR="00A04A32" w:rsidRPr="00D71A0A" w:rsidRDefault="00A04A32" w:rsidP="00A04A32">
      <w:pPr>
        <w:shd w:val="clear" w:color="auto" w:fill="FFFFFF"/>
        <w:jc w:val="both"/>
        <w:textAlignment w:val="baseline"/>
        <w:rPr>
          <w:shd w:val="clear" w:color="auto" w:fill="FFFFFF"/>
          <w:lang w:val="sr-Cyrl-CS"/>
        </w:rPr>
      </w:pPr>
      <w:r w:rsidRPr="00D71A0A">
        <w:rPr>
          <w:shd w:val="clear" w:color="auto" w:fill="FFFFFF"/>
        </w:rPr>
        <w:t>Као доказ се могу приложити и фотокопије докумената које су оверене пре 1. марта 2017. године у основним судовима, односно општинскоj управи.</w:t>
      </w:r>
      <w:r w:rsidRPr="00D71A0A">
        <w:t xml:space="preserve"> </w:t>
      </w:r>
      <w:r w:rsidRPr="00D71A0A">
        <w:rPr>
          <w:shd w:val="clear" w:color="auto" w:fill="FFFFFF"/>
        </w:rPr>
        <w:t>Законом о општем управном поступку (</w:t>
      </w:r>
      <w:bookmarkStart w:id="2" w:name="_Hlk106783330"/>
      <w:r w:rsidRPr="00D71A0A">
        <w:rPr>
          <w:shd w:val="clear" w:color="auto" w:fill="FFFFFF"/>
        </w:rPr>
        <w:t>„</w:t>
      </w:r>
      <w:bookmarkEnd w:id="2"/>
      <w:r w:rsidRPr="00D71A0A">
        <w:rPr>
          <w:shd w:val="clear" w:color="auto" w:fill="FFFFFF"/>
        </w:rPr>
        <w:t>Службени гласник РС</w:t>
      </w:r>
      <w:bookmarkStart w:id="3" w:name="_Hlk106783344"/>
      <w:r w:rsidRPr="00D71A0A">
        <w:rPr>
          <w:shd w:val="clear" w:color="auto" w:fill="FFFFFF"/>
        </w:rPr>
        <w:t>”</w:t>
      </w:r>
      <w:bookmarkEnd w:id="3"/>
      <w:r w:rsidRPr="00D71A0A">
        <w:rPr>
          <w:shd w:val="clear" w:color="auto" w:fill="FFFFFF"/>
        </w:rPr>
        <w:t>, број: 18/16) је, између осталог, прописано да су органи у обавези да по службеној дужности, када је то неопходно за одлучивање, у складу са законским роковима, бесплатно размењују, врше увид, обрађују и прибављају личне податке о чињеницама садржаним у службеним евиденцијама, осим ако странка изричито изјави да ће податке прибавити сама.</w:t>
      </w:r>
      <w:r w:rsidRPr="00D71A0A">
        <w:rPr>
          <w:shd w:val="clear" w:color="auto" w:fill="FFFFFF"/>
          <w:lang w:val="sr-Cyrl-CS"/>
        </w:rPr>
        <w:t xml:space="preserve"> </w:t>
      </w:r>
    </w:p>
    <w:p w14:paraId="273AFDD4" w14:textId="31E72F5E" w:rsidR="00A04A32" w:rsidRPr="00D71A0A" w:rsidRDefault="00A04A32" w:rsidP="00A04A32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D71A0A">
        <w:rPr>
          <w:shd w:val="clear" w:color="auto" w:fill="FFFFFF"/>
        </w:rPr>
        <w:t xml:space="preserve">Документ о чињеницама о којима се води службена евиденција </w:t>
      </w:r>
      <w:r w:rsidR="00540F64">
        <w:rPr>
          <w:shd w:val="clear" w:color="auto" w:fill="FFFFFF"/>
          <w:lang w:val="sr-Cyrl-CS"/>
        </w:rPr>
        <w:t>је</w:t>
      </w:r>
      <w:r>
        <w:rPr>
          <w:shd w:val="clear" w:color="auto" w:fill="FFFFFF"/>
          <w:lang w:val="sr-Cyrl-CS"/>
        </w:rPr>
        <w:t>:</w:t>
      </w:r>
      <w:r w:rsidRPr="00D71A0A">
        <w:rPr>
          <w:shd w:val="clear" w:color="auto" w:fill="FFFFFF"/>
        </w:rPr>
        <w:t xml:space="preserve"> уверење о положеном државном стручном испиту</w:t>
      </w:r>
      <w:r w:rsidRPr="00D71A0A">
        <w:rPr>
          <w:shd w:val="clear" w:color="auto" w:fill="FFFFFF"/>
          <w:lang w:val="sr-Cyrl-CS"/>
        </w:rPr>
        <w:t xml:space="preserve"> за рад у државним органима</w:t>
      </w:r>
      <w:r>
        <w:rPr>
          <w:shd w:val="clear" w:color="auto" w:fill="FFFFFF"/>
          <w:lang w:val="sr-Cyrl-CS"/>
        </w:rPr>
        <w:t xml:space="preserve"> </w:t>
      </w:r>
      <w:r w:rsidR="000C5540">
        <w:rPr>
          <w:shd w:val="clear" w:color="auto" w:fill="FFFFFF"/>
          <w:lang w:val="sr-Cyrl-CS"/>
        </w:rPr>
        <w:t>односно уверење о положеном правосудном испиту.</w:t>
      </w:r>
    </w:p>
    <w:p w14:paraId="1D2864F1" w14:textId="77777777" w:rsidR="00A04A32" w:rsidRPr="00D71A0A" w:rsidRDefault="00A04A32" w:rsidP="00A04A32">
      <w:pPr>
        <w:jc w:val="both"/>
        <w:rPr>
          <w:shd w:val="clear" w:color="auto" w:fill="FFFFFF"/>
        </w:rPr>
      </w:pPr>
      <w:r w:rsidRPr="00D71A0A">
        <w:rPr>
          <w:shd w:val="clear" w:color="auto" w:fill="FFFFFF"/>
        </w:rPr>
        <w:t xml:space="preserve">Потребно је да учесник конкурса у делу Изјава*, у обрасцу пријаве, заокружи на који начин жели да се прибаве његови подаци из службених евиденција. </w:t>
      </w:r>
    </w:p>
    <w:p w14:paraId="31B52A7F" w14:textId="77777777" w:rsidR="00A04A32" w:rsidRPr="00D71A0A" w:rsidRDefault="00A04A32" w:rsidP="00A04A32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D71A0A">
        <w:br/>
      </w:r>
      <w:r w:rsidRPr="00D71A0A">
        <w:rPr>
          <w:rStyle w:val="Strong"/>
          <w:bdr w:val="none" w:sz="0" w:space="0" w:color="auto" w:frame="1"/>
          <w:shd w:val="clear" w:color="auto" w:fill="FFFFFF"/>
        </w:rPr>
        <w:t>XI</w:t>
      </w:r>
      <w:r>
        <w:rPr>
          <w:rStyle w:val="Strong"/>
          <w:bdr w:val="none" w:sz="0" w:space="0" w:color="auto" w:frame="1"/>
          <w:shd w:val="clear" w:color="auto" w:fill="FFFFFF"/>
        </w:rPr>
        <w:t>I</w:t>
      </w:r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Рок за подношење доказа:</w:t>
      </w:r>
      <w:r w:rsidRPr="00D71A0A">
        <w:rPr>
          <w:shd w:val="clear" w:color="auto" w:fill="FFFFFF"/>
        </w:rPr>
        <w:t> кандидати који су успешно прошли претходне фазе изборног поступка, пре интервјуа са Конкурсном комисијом позивају се да у року од пет радних дана од дана пријема обавештења доставе наведене доказе који се прилажу у конкурсном поступку.</w:t>
      </w:r>
    </w:p>
    <w:p w14:paraId="0E2C25C7" w14:textId="456233A5" w:rsidR="00A04A32" w:rsidRPr="00AE27D8" w:rsidRDefault="00A04A32" w:rsidP="00A04A32">
      <w:pPr>
        <w:tabs>
          <w:tab w:val="left" w:pos="9720"/>
        </w:tabs>
        <w:jc w:val="both"/>
        <w:rPr>
          <w:rFonts w:eastAsiaTheme="minorHAnsi"/>
          <w:lang w:val="sr-Cyrl-RS"/>
        </w:rPr>
      </w:pPr>
      <w:r w:rsidRPr="00D71A0A">
        <w:br/>
      </w:r>
      <w:r w:rsidRPr="00D71A0A">
        <w:rPr>
          <w:shd w:val="clear" w:color="auto" w:fill="FFFFFF"/>
        </w:rPr>
        <w:t>Кандидати који не доставе наведене доказе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  <w:r w:rsidRPr="00D71A0A">
        <w:rPr>
          <w:shd w:val="clear" w:color="auto" w:fill="FFFFFF"/>
          <w:lang w:val="sr-Cyrl-CS"/>
        </w:rPr>
        <w:t xml:space="preserve"> </w:t>
      </w:r>
      <w:r w:rsidRPr="00AE27D8">
        <w:rPr>
          <w:rFonts w:eastAsiaTheme="minorHAnsi"/>
          <w:lang w:val="sr-Cyrl-RS"/>
        </w:rPr>
        <w:t xml:space="preserve">Докази се достављају  </w:t>
      </w:r>
      <w:r w:rsidRPr="00C95732">
        <w:rPr>
          <w:lang w:val="en-US"/>
        </w:rPr>
        <w:t xml:space="preserve">на адресу </w:t>
      </w:r>
      <w:r w:rsidRPr="00AE27D8">
        <w:rPr>
          <w:rFonts w:eastAsiaTheme="minorHAnsi"/>
          <w:lang w:val="sr-Cyrl-RS"/>
        </w:rPr>
        <w:t>Министарства</w:t>
      </w:r>
      <w:r>
        <w:rPr>
          <w:rFonts w:eastAsiaTheme="minorHAnsi"/>
          <w:lang w:val="en-US"/>
        </w:rPr>
        <w:t xml:space="preserve"> </w:t>
      </w:r>
      <w:r w:rsidR="000C5540">
        <w:rPr>
          <w:rFonts w:eastAsiaTheme="minorHAnsi"/>
          <w:lang w:val="sr-Cyrl-CS"/>
        </w:rPr>
        <w:t>културе, Београд, Влајковићева 3.</w:t>
      </w:r>
    </w:p>
    <w:p w14:paraId="4EB1FC63" w14:textId="77777777" w:rsidR="00A04A32" w:rsidRPr="001A59A4" w:rsidRDefault="00A04A32" w:rsidP="00A04A32">
      <w:pPr>
        <w:shd w:val="clear" w:color="auto" w:fill="FFFFFF"/>
        <w:jc w:val="both"/>
        <w:textAlignment w:val="baseline"/>
        <w:rPr>
          <w:color w:val="2F5496" w:themeColor="accent1" w:themeShade="BF"/>
          <w:shd w:val="clear" w:color="auto" w:fill="FFFFFF"/>
        </w:rPr>
      </w:pPr>
    </w:p>
    <w:p w14:paraId="4C93C142" w14:textId="27972E1B" w:rsidR="000C5540" w:rsidRPr="002A4190" w:rsidRDefault="00A04A32" w:rsidP="000C5540">
      <w:pPr>
        <w:tabs>
          <w:tab w:val="left" w:pos="1255"/>
          <w:tab w:val="left" w:pos="8174"/>
        </w:tabs>
        <w:jc w:val="both"/>
        <w:rPr>
          <w:rFonts w:eastAsiaTheme="minorHAnsi"/>
          <w:color w:val="000000"/>
          <w:lang w:val="sr-Latn-RS"/>
        </w:rPr>
      </w:pPr>
      <w:r w:rsidRPr="00D71A0A">
        <w:rPr>
          <w:rStyle w:val="Strong"/>
          <w:bdr w:val="none" w:sz="0" w:space="0" w:color="auto" w:frame="1"/>
          <w:shd w:val="clear" w:color="auto" w:fill="FFFFFF"/>
        </w:rPr>
        <w:t>XII</w:t>
      </w:r>
      <w:r>
        <w:rPr>
          <w:rStyle w:val="Strong"/>
          <w:bdr w:val="none" w:sz="0" w:space="0" w:color="auto" w:frame="1"/>
          <w:shd w:val="clear" w:color="auto" w:fill="FFFFFF"/>
        </w:rPr>
        <w:t>I</w:t>
      </w:r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Датум и место провере компетенција </w:t>
      </w:r>
      <w:r w:rsidRPr="00D71A0A">
        <w:rPr>
          <w:rStyle w:val="Strong"/>
          <w:bdr w:val="none" w:sz="0" w:space="0" w:color="auto" w:frame="1"/>
          <w:shd w:val="clear" w:color="auto" w:fill="FFFFFF"/>
          <w:lang w:val="sr-Cyrl-CS"/>
        </w:rPr>
        <w:t>кандидата</w:t>
      </w:r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у изборном поступку: </w:t>
      </w:r>
      <w:r w:rsidRPr="00D71A0A">
        <w:br/>
      </w:r>
      <w:r w:rsidRPr="00D71A0A">
        <w:rPr>
          <w:shd w:val="clear" w:color="auto" w:fill="FFFFFF"/>
        </w:rPr>
        <w:t xml:space="preserve">Са кандидатима чије су пријаве благовремене, допуштене, разумљиве, потпуне и који испуњавају услове предвиђене огласом о интерном конкурсу, на основу података наведених у обрасцу пријаве на конкурс, изборни поступак ће се спровести </w:t>
      </w:r>
      <w:r w:rsidRPr="00D71A0A">
        <w:rPr>
          <w:shd w:val="clear" w:color="auto" w:fill="FFFFFF"/>
          <w:lang w:val="sr-Cyrl-CS"/>
        </w:rPr>
        <w:t xml:space="preserve">почев </w:t>
      </w:r>
      <w:r w:rsidR="000C5540">
        <w:rPr>
          <w:shd w:val="clear" w:color="auto" w:fill="FFFFFF"/>
          <w:lang w:val="sr-Cyrl-CS"/>
        </w:rPr>
        <w:t xml:space="preserve">од </w:t>
      </w:r>
      <w:r w:rsidR="000C5540">
        <w:rPr>
          <w:color w:val="000000"/>
          <w:lang w:val="sr-Cyrl-RS"/>
        </w:rPr>
        <w:t>24. априла 2023.</w:t>
      </w:r>
      <w:r w:rsidR="000C5540" w:rsidRPr="002A4190">
        <w:rPr>
          <w:color w:val="000000"/>
        </w:rPr>
        <w:t xml:space="preserve"> године, </w:t>
      </w:r>
      <w:r w:rsidR="000C5540" w:rsidRPr="002A4190">
        <w:rPr>
          <w:rFonts w:eastAsiaTheme="minorHAnsi"/>
          <w:lang w:val="sr-Cyrl-RS"/>
        </w:rPr>
        <w:t xml:space="preserve">о чему ће кандидати бити обавештени </w:t>
      </w:r>
      <w:r w:rsidR="000C5540">
        <w:rPr>
          <w:rFonts w:eastAsiaTheme="minorHAnsi"/>
          <w:color w:val="000000"/>
          <w:lang w:val="sr-Cyrl-RS"/>
        </w:rPr>
        <w:t xml:space="preserve">мејлом </w:t>
      </w:r>
      <w:r w:rsidR="000C5540" w:rsidRPr="002A4190">
        <w:rPr>
          <w:rFonts w:eastAsiaTheme="minorHAnsi"/>
          <w:color w:val="000000"/>
          <w:lang w:val="sr-Latn-RS"/>
        </w:rPr>
        <w:t xml:space="preserve">на </w:t>
      </w:r>
      <w:r w:rsidR="000C5540">
        <w:rPr>
          <w:rFonts w:eastAsiaTheme="minorHAnsi"/>
          <w:color w:val="000000"/>
          <w:lang w:val="sr-Cyrl-RS"/>
        </w:rPr>
        <w:t xml:space="preserve">електронске </w:t>
      </w:r>
      <w:r w:rsidR="000C5540" w:rsidRPr="002A4190">
        <w:rPr>
          <w:rFonts w:eastAsiaTheme="minorHAnsi"/>
          <w:color w:val="000000"/>
          <w:lang w:val="sr-Latn-RS"/>
        </w:rPr>
        <w:t>адресе које су навели у својим пријавама.</w:t>
      </w:r>
    </w:p>
    <w:p w14:paraId="78E4C9F2" w14:textId="77777777" w:rsidR="000C5540" w:rsidRDefault="000C5540" w:rsidP="000C5540">
      <w:pPr>
        <w:jc w:val="both"/>
        <w:rPr>
          <w:lang w:val="ru-RU"/>
        </w:rPr>
      </w:pPr>
      <w:r w:rsidRPr="002A4190">
        <w:rPr>
          <w:lang w:val="ru-RU"/>
        </w:rPr>
        <w:t>Провера посебних функционалних компетенција</w:t>
      </w:r>
      <w:r>
        <w:rPr>
          <w:lang w:val="ru-RU"/>
        </w:rPr>
        <w:t xml:space="preserve"> и </w:t>
      </w:r>
      <w:r>
        <w:rPr>
          <w:lang w:val="ru-RU"/>
        </w:rPr>
        <w:t xml:space="preserve">провера </w:t>
      </w:r>
      <w:r>
        <w:rPr>
          <w:lang w:val="ru-RU"/>
        </w:rPr>
        <w:t>понашајних компетенција обавиће се у Служби за управљање кадровима, Булевар Михајла Пупина 2</w:t>
      </w:r>
      <w:r>
        <w:rPr>
          <w:lang w:val="ru-RU"/>
        </w:rPr>
        <w:t xml:space="preserve"> (источно крило), Нови Београд.</w:t>
      </w:r>
    </w:p>
    <w:p w14:paraId="002B74A9" w14:textId="1E42707C" w:rsidR="00A04A32" w:rsidRDefault="000C5540" w:rsidP="00A04A32">
      <w:pPr>
        <w:jc w:val="both"/>
      </w:pPr>
      <w:r>
        <w:rPr>
          <w:lang w:val="ru-RU"/>
        </w:rPr>
        <w:lastRenderedPageBreak/>
        <w:t>И</w:t>
      </w:r>
      <w:r w:rsidRPr="002A4190">
        <w:rPr>
          <w:lang w:val="ru-RU"/>
        </w:rPr>
        <w:t>нтервју са</w:t>
      </w:r>
      <w:r>
        <w:rPr>
          <w:lang w:val="ru-RU"/>
        </w:rPr>
        <w:t xml:space="preserve"> Конкурсном</w:t>
      </w:r>
      <w:r w:rsidRPr="002A4190">
        <w:rPr>
          <w:lang w:val="ru-RU"/>
        </w:rPr>
        <w:t xml:space="preserve"> комисијом</w:t>
      </w:r>
      <w:r>
        <w:rPr>
          <w:lang w:val="ru-RU"/>
        </w:rPr>
        <w:t xml:space="preserve"> обавиће се</w:t>
      </w:r>
      <w:r w:rsidRPr="002A4190">
        <w:rPr>
          <w:lang w:val="ru-RU"/>
        </w:rPr>
        <w:t xml:space="preserve"> у просторијама Министарства културе,</w:t>
      </w:r>
      <w:r>
        <w:rPr>
          <w:lang w:val="ru-RU"/>
        </w:rPr>
        <w:t xml:space="preserve"> Београд,</w:t>
      </w:r>
      <w:r w:rsidRPr="002A4190">
        <w:rPr>
          <w:lang w:val="ru-RU"/>
        </w:rPr>
        <w:t xml:space="preserve"> Влајковићева 3. </w:t>
      </w:r>
    </w:p>
    <w:p w14:paraId="2FFB9730" w14:textId="77777777" w:rsidR="000C5540" w:rsidRPr="002A4190" w:rsidRDefault="000C5540" w:rsidP="000C5540">
      <w:pPr>
        <w:ind w:right="18"/>
        <w:jc w:val="both"/>
        <w:rPr>
          <w:lang w:val="sr-Cyrl-RS"/>
        </w:rPr>
      </w:pPr>
      <w:r w:rsidRPr="002A4190">
        <w:t>Кандидати који успешно прођу једну фазу изборног поступка биће обавештени о датуму, месту и времену спровођења наредне фазе изборног поступка на контакте (бројеве телефона или електронске адресе), које наведу у својим обрасцима пријаве</w:t>
      </w:r>
      <w:r w:rsidRPr="002A4190">
        <w:rPr>
          <w:lang w:val="sr-Cyrl-RS"/>
        </w:rPr>
        <w:t>.</w:t>
      </w:r>
    </w:p>
    <w:p w14:paraId="78A362E0" w14:textId="77777777" w:rsidR="000C5540" w:rsidRPr="00D71A0A" w:rsidRDefault="000C5540" w:rsidP="00A04A32">
      <w:pPr>
        <w:shd w:val="clear" w:color="auto" w:fill="FFFFFF"/>
        <w:jc w:val="both"/>
        <w:textAlignment w:val="baseline"/>
      </w:pPr>
    </w:p>
    <w:p w14:paraId="33218B75" w14:textId="77777777" w:rsidR="00A04A32" w:rsidRDefault="00A04A32" w:rsidP="00A04A32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D71A0A">
        <w:rPr>
          <w:rStyle w:val="Strong"/>
          <w:bdr w:val="none" w:sz="0" w:space="0" w:color="auto" w:frame="1"/>
          <w:shd w:val="clear" w:color="auto" w:fill="FFFFFF"/>
        </w:rPr>
        <w:t>XI</w:t>
      </w:r>
      <w:r>
        <w:rPr>
          <w:rStyle w:val="Strong"/>
          <w:bdr w:val="none" w:sz="0" w:space="0" w:color="auto" w:frame="1"/>
          <w:shd w:val="clear" w:color="auto" w:fill="FFFFFF"/>
        </w:rPr>
        <w:t>V</w:t>
      </w:r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Државни службеници који имају право да учествују на интерном конкурсу:</w:t>
      </w:r>
      <w:r w:rsidRPr="00D71A0A">
        <w:br/>
      </w:r>
      <w:r w:rsidRPr="00D71A0A">
        <w:rPr>
          <w:shd w:val="clear" w:color="auto" w:fill="FFFFFF"/>
        </w:rPr>
        <w:t xml:space="preserve">На интерном конкурсу могу да учествују само државни службеници  </w:t>
      </w:r>
      <w:r w:rsidRPr="00D71A0A">
        <w:rPr>
          <w:shd w:val="clear" w:color="auto" w:fill="FFFFFF"/>
          <w:lang w:val="sr-Cyrl-CS"/>
        </w:rPr>
        <w:t xml:space="preserve">запослени на неодређено време </w:t>
      </w:r>
      <w:r w:rsidRPr="00D71A0A">
        <w:rPr>
          <w:shd w:val="clear" w:color="auto" w:fill="FFFFFF"/>
        </w:rPr>
        <w:t>из органа државне управе и служби Владе. </w:t>
      </w:r>
    </w:p>
    <w:p w14:paraId="28EFC6F8" w14:textId="77777777" w:rsidR="00A04A32" w:rsidRPr="00D71A0A" w:rsidRDefault="00A04A32" w:rsidP="00A04A32">
      <w:pPr>
        <w:shd w:val="clear" w:color="auto" w:fill="FFFFFF"/>
        <w:jc w:val="both"/>
        <w:textAlignment w:val="baseline"/>
        <w:rPr>
          <w:shd w:val="clear" w:color="auto" w:fill="FFFFFF"/>
        </w:rPr>
      </w:pPr>
    </w:p>
    <w:p w14:paraId="11B0EC2B" w14:textId="77777777" w:rsidR="00A04A32" w:rsidRPr="00D71A0A" w:rsidRDefault="00A04A32" w:rsidP="00A04A32">
      <w:pPr>
        <w:jc w:val="both"/>
        <w:rPr>
          <w:rStyle w:val="Strong"/>
          <w:bdr w:val="none" w:sz="0" w:space="0" w:color="auto" w:frame="1"/>
          <w:shd w:val="clear" w:color="auto" w:fill="FFFFFF"/>
        </w:rPr>
      </w:pPr>
      <w:r w:rsidRPr="00D71A0A">
        <w:rPr>
          <w:rStyle w:val="Strong"/>
          <w:bdr w:val="none" w:sz="0" w:space="0" w:color="auto" w:frame="1"/>
          <w:shd w:val="clear" w:color="auto" w:fill="FFFFFF"/>
        </w:rPr>
        <w:t>Напоменe: </w:t>
      </w:r>
    </w:p>
    <w:p w14:paraId="4B60D974" w14:textId="45D7F2FD" w:rsidR="00A04A32" w:rsidRPr="00A678FE" w:rsidRDefault="00A04A32" w:rsidP="00A04A32">
      <w:pPr>
        <w:tabs>
          <w:tab w:val="left" w:pos="9720"/>
        </w:tabs>
        <w:jc w:val="both"/>
        <w:rPr>
          <w:rFonts w:eastAsiaTheme="minorHAnsi"/>
          <w:color w:val="000000" w:themeColor="text1"/>
          <w:lang w:val="sr-Cyrl-RS"/>
        </w:rPr>
      </w:pPr>
      <w:r w:rsidRPr="00D71A0A">
        <w:rPr>
          <w:shd w:val="clear" w:color="auto" w:fill="FFFFFF"/>
        </w:rPr>
        <w:t>Неблаговремене, недопуштене, неразумљиве или непотпуне пријаве биће одбачене.</w:t>
      </w:r>
      <w:r w:rsidRPr="00D71A0A">
        <w:br/>
      </w:r>
      <w:r w:rsidRPr="00D71A0A">
        <w:rPr>
          <w:shd w:val="clear" w:color="auto" w:fill="FFFFFF"/>
          <w:lang w:val="sr-Cyrl-CS"/>
        </w:rPr>
        <w:t xml:space="preserve">Интерни конкурс </w:t>
      </w:r>
      <w:r w:rsidRPr="00D71A0A">
        <w:rPr>
          <w:shd w:val="clear" w:color="auto" w:fill="FFFFFF"/>
        </w:rPr>
        <w:t xml:space="preserve">спроводи Конкурсна комисија </w:t>
      </w:r>
      <w:r w:rsidRPr="005F610A">
        <w:rPr>
          <w:shd w:val="clear" w:color="auto" w:fill="FFFFFF"/>
        </w:rPr>
        <w:t xml:space="preserve">коју </w:t>
      </w:r>
      <w:r w:rsidRPr="00327883">
        <w:rPr>
          <w:rFonts w:ascii="Cambria" w:hAnsi="Cambria" w:cs="Cambria"/>
          <w:shd w:val="clear" w:color="auto" w:fill="FFFFFF"/>
        </w:rPr>
        <w:t>је</w:t>
      </w:r>
      <w:r>
        <w:rPr>
          <w:rFonts w:ascii="Cambria" w:hAnsi="Cambria" w:cs="Cambria"/>
          <w:shd w:val="clear" w:color="auto" w:fill="FFFFFF"/>
          <w:lang w:val="sr-Cyrl-CS"/>
        </w:rPr>
        <w:t xml:space="preserve"> </w:t>
      </w:r>
      <w:r>
        <w:rPr>
          <w:shd w:val="clear" w:color="auto" w:fill="FFFFFF"/>
          <w:lang w:val="sr-Cyrl-CS"/>
        </w:rPr>
        <w:t>именовао</w:t>
      </w:r>
      <w:r w:rsidR="000C5540">
        <w:rPr>
          <w:rFonts w:eastAsiaTheme="minorHAnsi"/>
          <w:color w:val="000000" w:themeColor="text1"/>
          <w:lang w:val="sr-Cyrl-RS"/>
        </w:rPr>
        <w:t xml:space="preserve"> министар културе</w:t>
      </w:r>
      <w:r>
        <w:rPr>
          <w:rFonts w:eastAsiaTheme="minorHAnsi"/>
          <w:color w:val="000000" w:themeColor="text1"/>
          <w:lang w:val="sr-Cyrl-RS"/>
        </w:rPr>
        <w:t xml:space="preserve">. </w:t>
      </w:r>
      <w:r w:rsidRPr="00A02069">
        <w:rPr>
          <w:rFonts w:eastAsiaTheme="minorHAnsi"/>
          <w:color w:val="000000" w:themeColor="text1"/>
          <w:lang w:val="sr-Cyrl-RS"/>
        </w:rPr>
        <w:t>Овај конкурс се објављује на интернет презентацији и огласној табли Службе за управљање кадровима и интернет презентацији и огласној табли Министарства</w:t>
      </w:r>
      <w:r>
        <w:rPr>
          <w:rFonts w:eastAsiaTheme="minorHAnsi"/>
          <w:color w:val="000000" w:themeColor="text1"/>
          <w:lang w:val="sr-Cyrl-RS"/>
        </w:rPr>
        <w:t xml:space="preserve"> </w:t>
      </w:r>
      <w:r w:rsidR="000C5540">
        <w:rPr>
          <w:rFonts w:eastAsiaTheme="minorHAnsi"/>
          <w:color w:val="000000" w:themeColor="text1"/>
          <w:lang w:val="sr-Cyrl-RS"/>
        </w:rPr>
        <w:t>културе.</w:t>
      </w:r>
    </w:p>
    <w:p w14:paraId="5D831AF2" w14:textId="77777777" w:rsidR="00A04A32" w:rsidRDefault="00A04A32" w:rsidP="00A04A32">
      <w:pPr>
        <w:tabs>
          <w:tab w:val="left" w:pos="9720"/>
        </w:tabs>
        <w:ind w:right="169"/>
        <w:jc w:val="both"/>
        <w:rPr>
          <w:rFonts w:eastAsiaTheme="minorHAnsi"/>
          <w:color w:val="000000" w:themeColor="text1"/>
          <w:lang w:val="sr-Cyrl-RS"/>
        </w:rPr>
      </w:pPr>
    </w:p>
    <w:p w14:paraId="09AD8DA9" w14:textId="77777777" w:rsidR="00A04A32" w:rsidRPr="00375F6F" w:rsidRDefault="00A04A32" w:rsidP="00A04A32">
      <w:pPr>
        <w:jc w:val="both"/>
        <w:rPr>
          <w:lang w:val="en-US"/>
        </w:rPr>
      </w:pPr>
      <w:r w:rsidRPr="00375F6F">
        <w:rPr>
          <w:color w:val="000000"/>
          <w:shd w:val="clear" w:color="auto" w:fill="FFFFFF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14:paraId="62203468" w14:textId="77777777" w:rsidR="00A04A32" w:rsidRPr="00375F6F" w:rsidRDefault="00A04A32" w:rsidP="00A04A32">
      <w:pPr>
        <w:tabs>
          <w:tab w:val="left" w:pos="1110"/>
        </w:tabs>
        <w:jc w:val="both"/>
        <w:rPr>
          <w:lang w:val="en-US"/>
        </w:rPr>
      </w:pPr>
    </w:p>
    <w:p w14:paraId="08875379" w14:textId="77777777" w:rsidR="00A04A32" w:rsidRDefault="00A04A32" w:rsidP="00A04A32">
      <w:pPr>
        <w:tabs>
          <w:tab w:val="left" w:pos="9720"/>
        </w:tabs>
        <w:ind w:right="169"/>
        <w:jc w:val="both"/>
        <w:rPr>
          <w:rFonts w:eastAsiaTheme="minorHAnsi"/>
          <w:color w:val="000000" w:themeColor="text1"/>
          <w:lang w:val="sr-Cyrl-RS"/>
        </w:rPr>
      </w:pPr>
    </w:p>
    <w:p w14:paraId="4A9A0CB1" w14:textId="77777777" w:rsidR="00A04A32" w:rsidRDefault="00A04A32" w:rsidP="00A04A32">
      <w:pPr>
        <w:tabs>
          <w:tab w:val="left" w:pos="9720"/>
        </w:tabs>
        <w:ind w:right="169"/>
        <w:jc w:val="both"/>
        <w:rPr>
          <w:rFonts w:eastAsiaTheme="minorHAnsi"/>
          <w:color w:val="000000" w:themeColor="text1"/>
          <w:lang w:val="sr-Cyrl-RS"/>
        </w:rPr>
      </w:pPr>
    </w:p>
    <w:p w14:paraId="12E5C3EF" w14:textId="77777777" w:rsidR="00A04A32" w:rsidRPr="003E1570" w:rsidRDefault="00A04A32" w:rsidP="00A04A32">
      <w:pPr>
        <w:tabs>
          <w:tab w:val="left" w:pos="9720"/>
        </w:tabs>
        <w:ind w:right="169"/>
        <w:jc w:val="both"/>
        <w:rPr>
          <w:rFonts w:eastAsiaTheme="minorHAnsi"/>
          <w:color w:val="000000" w:themeColor="text1"/>
          <w:lang w:val="sr-Cyrl-RS"/>
        </w:rPr>
      </w:pPr>
    </w:p>
    <w:p w14:paraId="139A754E" w14:textId="77777777" w:rsidR="00A04A32" w:rsidRPr="00D71A0A" w:rsidRDefault="00A04A32" w:rsidP="00A04A32">
      <w:pPr>
        <w:tabs>
          <w:tab w:val="left" w:pos="6645"/>
        </w:tabs>
        <w:jc w:val="both"/>
        <w:rPr>
          <w:lang w:val="en-US"/>
        </w:rPr>
      </w:pPr>
      <w:r w:rsidRPr="00D71A0A">
        <w:rPr>
          <w:lang w:val="en-US"/>
        </w:rPr>
        <w:tab/>
        <w:t xml:space="preserve">       </w:t>
      </w:r>
      <w:r w:rsidRPr="00D71A0A">
        <w:rPr>
          <w:lang w:val="sr-Cyrl-CS"/>
        </w:rPr>
        <w:t xml:space="preserve">  </w:t>
      </w:r>
      <w:r w:rsidRPr="00D71A0A">
        <w:rPr>
          <w:lang w:val="en-US"/>
        </w:rPr>
        <w:t xml:space="preserve">     </w:t>
      </w:r>
      <w:r w:rsidRPr="00D71A0A">
        <w:rPr>
          <w:lang w:val="sr-Cyrl-CS"/>
        </w:rPr>
        <w:t xml:space="preserve"> </w:t>
      </w:r>
      <w:r w:rsidRPr="00D71A0A">
        <w:rPr>
          <w:lang w:val="en-US"/>
        </w:rPr>
        <w:t>Д И Р Е К Т О Р</w:t>
      </w:r>
    </w:p>
    <w:p w14:paraId="2792DDC5" w14:textId="77777777" w:rsidR="00A04A32" w:rsidRPr="001A59A4" w:rsidRDefault="00A04A32" w:rsidP="00A04A32">
      <w:pPr>
        <w:tabs>
          <w:tab w:val="left" w:pos="6645"/>
        </w:tabs>
        <w:jc w:val="both"/>
        <w:rPr>
          <w:color w:val="2F5496" w:themeColor="accent1" w:themeShade="BF"/>
          <w:lang w:val="en-US"/>
        </w:rPr>
      </w:pPr>
    </w:p>
    <w:p w14:paraId="48529D64" w14:textId="77777777" w:rsidR="00A04A32" w:rsidRDefault="00A04A32" w:rsidP="00A04A32">
      <w:pPr>
        <w:tabs>
          <w:tab w:val="left" w:pos="6645"/>
        </w:tabs>
        <w:jc w:val="both"/>
      </w:pPr>
      <w:r w:rsidRPr="001A59A4">
        <w:rPr>
          <w:color w:val="2F5496" w:themeColor="accent1" w:themeShade="BF"/>
          <w:lang w:val="en-US"/>
        </w:rPr>
        <w:tab/>
      </w:r>
      <w:r w:rsidRPr="00CA23A1">
        <w:rPr>
          <w:lang w:val="en-US"/>
        </w:rPr>
        <w:t xml:space="preserve">           </w:t>
      </w:r>
      <w:r w:rsidRPr="00CA23A1">
        <w:rPr>
          <w:lang w:val="sr-Cyrl-CS"/>
        </w:rPr>
        <w:t>др Данило Рончевић</w:t>
      </w:r>
    </w:p>
    <w:p w14:paraId="246CE277" w14:textId="77777777" w:rsidR="00A04A32" w:rsidRDefault="00A04A32" w:rsidP="00A04A32"/>
    <w:p w14:paraId="0038C09B" w14:textId="77777777" w:rsidR="00A04A32" w:rsidRDefault="00A04A32" w:rsidP="00A04A32"/>
    <w:p w14:paraId="1C41B7D4" w14:textId="77777777" w:rsidR="00F626C2" w:rsidRDefault="00F626C2"/>
    <w:sectPr w:rsidR="00F626C2" w:rsidSect="00363638">
      <w:pgSz w:w="11907" w:h="16840" w:code="9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nheri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6634C"/>
    <w:multiLevelType w:val="hybridMultilevel"/>
    <w:tmpl w:val="48426A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06F90"/>
    <w:multiLevelType w:val="hybridMultilevel"/>
    <w:tmpl w:val="534A9776"/>
    <w:lvl w:ilvl="0" w:tplc="BDECB348">
      <w:start w:val="1"/>
      <w:numFmt w:val="decimal"/>
      <w:lvlText w:val="%1."/>
      <w:lvlJc w:val="left"/>
      <w:pPr>
        <w:ind w:left="720" w:hanging="360"/>
      </w:pPr>
      <w:rPr>
        <w:rFonts w:ascii="inherit" w:hAnsi="inherit" w:hint="default"/>
        <w:b/>
        <w:color w:val="auto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8024040">
    <w:abstractNumId w:val="1"/>
  </w:num>
  <w:num w:numId="2" w16cid:durableId="819208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A32"/>
    <w:rsid w:val="000C5540"/>
    <w:rsid w:val="00363638"/>
    <w:rsid w:val="00540F64"/>
    <w:rsid w:val="009405E8"/>
    <w:rsid w:val="00971CA8"/>
    <w:rsid w:val="00A04A32"/>
    <w:rsid w:val="00BD1C57"/>
    <w:rsid w:val="00F6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2EAEE3"/>
  <w15:chartTrackingRefBased/>
  <w15:docId w15:val="{A1C7EE18-35A1-4F7E-AC3F-DA7AA85D0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4A32"/>
    <w:pPr>
      <w:spacing w:before="100" w:beforeAutospacing="1" w:after="100" w:afterAutospacing="1"/>
    </w:pPr>
    <w:rPr>
      <w:lang w:val="sr-Latn-RS" w:eastAsia="sr-Latn-RS"/>
    </w:rPr>
  </w:style>
  <w:style w:type="character" w:styleId="Strong">
    <w:name w:val="Strong"/>
    <w:uiPriority w:val="22"/>
    <w:qFormat/>
    <w:rsid w:val="00A04A32"/>
    <w:rPr>
      <w:b/>
      <w:bCs/>
    </w:rPr>
  </w:style>
  <w:style w:type="table" w:styleId="TableGrid">
    <w:name w:val="Table Grid"/>
    <w:basedOn w:val="TableNormal"/>
    <w:uiPriority w:val="39"/>
    <w:rsid w:val="00A04A32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A04A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405E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D1C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a.gov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uk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ltura.gov.rs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1525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Dolić</dc:creator>
  <cp:keywords/>
  <dc:description/>
  <cp:lastModifiedBy>Katarina Dolić</cp:lastModifiedBy>
  <cp:revision>2</cp:revision>
  <cp:lastPrinted>2023-04-05T11:52:00Z</cp:lastPrinted>
  <dcterms:created xsi:type="dcterms:W3CDTF">2023-04-05T10:30:00Z</dcterms:created>
  <dcterms:modified xsi:type="dcterms:W3CDTF">2023-04-05T12:07:00Z</dcterms:modified>
</cp:coreProperties>
</file>